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673" w:rsidRPr="00F83874" w:rsidRDefault="00A27673" w:rsidP="00A27673">
      <w:pPr>
        <w:jc w:val="center"/>
        <w:rPr>
          <w:b/>
          <w:sz w:val="28"/>
          <w:szCs w:val="28"/>
        </w:rPr>
      </w:pPr>
      <w:r w:rsidRPr="00F83874">
        <w:rPr>
          <w:b/>
          <w:sz w:val="28"/>
          <w:szCs w:val="28"/>
        </w:rPr>
        <w:t xml:space="preserve">Подписные издания по профилю института </w:t>
      </w:r>
      <w:r>
        <w:rPr>
          <w:b/>
          <w:sz w:val="28"/>
          <w:szCs w:val="28"/>
        </w:rPr>
        <w:t>на 2020</w:t>
      </w:r>
      <w:r w:rsidRPr="00F83874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(</w:t>
      </w:r>
      <w:proofErr w:type="gramStart"/>
      <w:r>
        <w:rPr>
          <w:b/>
          <w:sz w:val="28"/>
          <w:szCs w:val="28"/>
        </w:rPr>
        <w:t>годовая</w:t>
      </w:r>
      <w:proofErr w:type="gramEnd"/>
      <w:r>
        <w:rPr>
          <w:b/>
          <w:sz w:val="28"/>
          <w:szCs w:val="28"/>
        </w:rPr>
        <w:t>)</w:t>
      </w:r>
    </w:p>
    <w:p w:rsidR="00A27673" w:rsidRDefault="00A27673" w:rsidP="00A27673"/>
    <w:p w:rsidR="00A27673" w:rsidRDefault="00A27673" w:rsidP="00A27673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"/>
        <w:gridCol w:w="7515"/>
        <w:gridCol w:w="1099"/>
      </w:tblGrid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№</w:t>
            </w:r>
          </w:p>
        </w:tc>
        <w:tc>
          <w:tcPr>
            <w:tcW w:w="7515" w:type="dxa"/>
            <w:shd w:val="clear" w:color="auto" w:fill="auto"/>
          </w:tcPr>
          <w:p w:rsidR="00A27673" w:rsidRPr="00D37B6C" w:rsidRDefault="00A27673" w:rsidP="005D2D74">
            <w:pPr>
              <w:rPr>
                <w:b/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 xml:space="preserve">                                  </w:t>
            </w:r>
            <w:r w:rsidRPr="00D37B6C">
              <w:rPr>
                <w:b/>
                <w:sz w:val="28"/>
                <w:szCs w:val="28"/>
              </w:rPr>
              <w:t>Наименование издания</w:t>
            </w:r>
          </w:p>
        </w:tc>
        <w:tc>
          <w:tcPr>
            <w:tcW w:w="1099" w:type="dxa"/>
            <w:shd w:val="clear" w:color="auto" w:fill="auto"/>
          </w:tcPr>
          <w:p w:rsidR="00A27673" w:rsidRPr="00D37B6C" w:rsidRDefault="00A27673" w:rsidP="005D2D74">
            <w:pPr>
              <w:rPr>
                <w:sz w:val="28"/>
                <w:szCs w:val="28"/>
              </w:rPr>
            </w:pPr>
            <w:r w:rsidRPr="00D37B6C">
              <w:rPr>
                <w:b/>
              </w:rPr>
              <w:t xml:space="preserve">Кол-во </w:t>
            </w:r>
            <w:proofErr w:type="spellStart"/>
            <w:r w:rsidRPr="00D37B6C">
              <w:rPr>
                <w:b/>
              </w:rPr>
              <w:t>компл</w:t>
            </w:r>
            <w:proofErr w:type="spellEnd"/>
            <w:r w:rsidRPr="00D37B6C">
              <w:rPr>
                <w:sz w:val="28"/>
                <w:szCs w:val="28"/>
              </w:rPr>
              <w:t>.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5" w:type="dxa"/>
            <w:shd w:val="clear" w:color="auto" w:fill="auto"/>
          </w:tcPr>
          <w:p w:rsidR="00A27673" w:rsidRPr="00D37B6C" w:rsidRDefault="00A27673" w:rsidP="005D2D74">
            <w:pPr>
              <w:rPr>
                <w:b/>
                <w:i/>
                <w:sz w:val="28"/>
                <w:szCs w:val="28"/>
              </w:rPr>
            </w:pPr>
            <w:r w:rsidRPr="00D37B6C">
              <w:rPr>
                <w:i/>
                <w:sz w:val="28"/>
                <w:szCs w:val="28"/>
              </w:rPr>
              <w:t xml:space="preserve">                                              </w:t>
            </w:r>
            <w:r w:rsidRPr="00D37B6C">
              <w:rPr>
                <w:b/>
                <w:i/>
                <w:sz w:val="28"/>
                <w:szCs w:val="28"/>
              </w:rPr>
              <w:t>Газеты</w:t>
            </w:r>
          </w:p>
        </w:tc>
        <w:tc>
          <w:tcPr>
            <w:tcW w:w="1099" w:type="dxa"/>
            <w:shd w:val="clear" w:color="auto" w:fill="auto"/>
          </w:tcPr>
          <w:p w:rsidR="00A27673" w:rsidRPr="00D37B6C" w:rsidRDefault="00A27673" w:rsidP="005D2D74">
            <w:pPr>
              <w:rPr>
                <w:i/>
                <w:sz w:val="28"/>
                <w:szCs w:val="28"/>
              </w:rPr>
            </w:pP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</w:t>
            </w:r>
          </w:p>
        </w:tc>
        <w:tc>
          <w:tcPr>
            <w:tcW w:w="7515" w:type="dxa"/>
            <w:shd w:val="clear" w:color="auto" w:fill="auto"/>
          </w:tcPr>
          <w:p w:rsidR="00A27673" w:rsidRPr="00631B98" w:rsidRDefault="00A27673" w:rsidP="005D2D74">
            <w:pPr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Беловский вестник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2</w:t>
            </w:r>
          </w:p>
        </w:tc>
        <w:tc>
          <w:tcPr>
            <w:tcW w:w="7515" w:type="dxa"/>
            <w:shd w:val="clear" w:color="auto" w:fill="auto"/>
          </w:tcPr>
          <w:p w:rsidR="00A27673" w:rsidRPr="00631B98" w:rsidRDefault="00A27673" w:rsidP="005D2D74">
            <w:pPr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Кузбасс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5" w:type="dxa"/>
            <w:shd w:val="clear" w:color="auto" w:fill="auto"/>
          </w:tcPr>
          <w:p w:rsidR="00A27673" w:rsidRPr="00631B98" w:rsidRDefault="00A27673" w:rsidP="005D2D74">
            <w:pPr>
              <w:rPr>
                <w:i/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 xml:space="preserve">                                               </w:t>
            </w:r>
            <w:r w:rsidRPr="00631B98">
              <w:rPr>
                <w:i/>
                <w:sz w:val="28"/>
                <w:szCs w:val="28"/>
              </w:rPr>
              <w:t>Журналы</w:t>
            </w:r>
          </w:p>
          <w:p w:rsidR="00A27673" w:rsidRPr="00631B98" w:rsidRDefault="00A27673" w:rsidP="005D2D74">
            <w:pPr>
              <w:rPr>
                <w:sz w:val="28"/>
                <w:szCs w:val="28"/>
              </w:rPr>
            </w:pP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3</w:t>
            </w:r>
          </w:p>
        </w:tc>
        <w:tc>
          <w:tcPr>
            <w:tcW w:w="7515" w:type="dxa"/>
            <w:shd w:val="clear" w:color="auto" w:fill="auto"/>
          </w:tcPr>
          <w:p w:rsidR="00A27673" w:rsidRPr="00A27673" w:rsidRDefault="00A27673" w:rsidP="005D2D74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Арбитражный и гражданский процесс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4</w:t>
            </w:r>
          </w:p>
        </w:tc>
        <w:tc>
          <w:tcPr>
            <w:tcW w:w="7515" w:type="dxa"/>
            <w:shd w:val="clear" w:color="auto" w:fill="auto"/>
          </w:tcPr>
          <w:p w:rsidR="00A27673" w:rsidRPr="00A27673" w:rsidRDefault="00A27673" w:rsidP="005D2D74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Вопросы экономики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5</w:t>
            </w:r>
          </w:p>
        </w:tc>
        <w:tc>
          <w:tcPr>
            <w:tcW w:w="7515" w:type="dxa"/>
            <w:shd w:val="clear" w:color="auto" w:fill="auto"/>
          </w:tcPr>
          <w:p w:rsidR="00A27673" w:rsidRPr="00A27673" w:rsidRDefault="00A27673" w:rsidP="005D2D74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Высшее образование в России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6</w:t>
            </w:r>
          </w:p>
        </w:tc>
        <w:tc>
          <w:tcPr>
            <w:tcW w:w="7515" w:type="dxa"/>
            <w:shd w:val="clear" w:color="auto" w:fill="auto"/>
          </w:tcPr>
          <w:p w:rsidR="00A27673" w:rsidRPr="00A27673" w:rsidRDefault="00A27673" w:rsidP="005D2D74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Дошкольное воспитание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7</w:t>
            </w:r>
          </w:p>
        </w:tc>
        <w:tc>
          <w:tcPr>
            <w:tcW w:w="7515" w:type="dxa"/>
            <w:shd w:val="clear" w:color="auto" w:fill="auto"/>
          </w:tcPr>
          <w:p w:rsidR="00A27673" w:rsidRPr="00A27673" w:rsidRDefault="00A27673" w:rsidP="005D2D74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Информационные системы и технологии</w:t>
            </w:r>
            <w:bookmarkStart w:id="0" w:name="_GoBack"/>
            <w:bookmarkEnd w:id="0"/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8</w:t>
            </w:r>
          </w:p>
        </w:tc>
        <w:tc>
          <w:tcPr>
            <w:tcW w:w="7515" w:type="dxa"/>
            <w:shd w:val="clear" w:color="auto" w:fill="auto"/>
          </w:tcPr>
          <w:p w:rsidR="00A27673" w:rsidRPr="00A27673" w:rsidRDefault="00A27673" w:rsidP="005D2D74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Конкурентное право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9</w:t>
            </w:r>
          </w:p>
        </w:tc>
        <w:tc>
          <w:tcPr>
            <w:tcW w:w="7515" w:type="dxa"/>
            <w:shd w:val="clear" w:color="auto" w:fill="auto"/>
          </w:tcPr>
          <w:p w:rsidR="00A27673" w:rsidRPr="00A27673" w:rsidRDefault="00A27673" w:rsidP="005D2D74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Начальная школа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10</w:t>
            </w:r>
          </w:p>
        </w:tc>
        <w:tc>
          <w:tcPr>
            <w:tcW w:w="7515" w:type="dxa"/>
            <w:shd w:val="clear" w:color="auto" w:fill="auto"/>
          </w:tcPr>
          <w:p w:rsidR="00A27673" w:rsidRPr="00A27673" w:rsidRDefault="00A27673" w:rsidP="005D2D74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Новая бухгалтерия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</w:p>
        </w:tc>
      </w:tr>
      <w:tr w:rsidR="00A27673" w:rsidTr="005D2D74">
        <w:trPr>
          <w:trHeight w:val="291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11</w:t>
            </w:r>
          </w:p>
        </w:tc>
        <w:tc>
          <w:tcPr>
            <w:tcW w:w="7515" w:type="dxa"/>
            <w:shd w:val="clear" w:color="auto" w:fill="auto"/>
          </w:tcPr>
          <w:p w:rsidR="00A27673" w:rsidRPr="00AB1243" w:rsidRDefault="00A27673" w:rsidP="005D2D74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Открытые системы. СУБД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91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12</w:t>
            </w:r>
          </w:p>
        </w:tc>
        <w:tc>
          <w:tcPr>
            <w:tcW w:w="7515" w:type="dxa"/>
            <w:shd w:val="clear" w:color="auto" w:fill="auto"/>
          </w:tcPr>
          <w:p w:rsidR="00A27673" w:rsidRPr="00AB1243" w:rsidRDefault="00A27673" w:rsidP="005D2D74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Предпринимательское право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13</w:t>
            </w:r>
          </w:p>
        </w:tc>
        <w:tc>
          <w:tcPr>
            <w:tcW w:w="7515" w:type="dxa"/>
            <w:shd w:val="clear" w:color="auto" w:fill="auto"/>
          </w:tcPr>
          <w:p w:rsidR="00A27673" w:rsidRPr="00AB1243" w:rsidRDefault="00A27673" w:rsidP="005D2D74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Проблемы теории и практики управления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14</w:t>
            </w:r>
          </w:p>
        </w:tc>
        <w:tc>
          <w:tcPr>
            <w:tcW w:w="7515" w:type="dxa"/>
            <w:shd w:val="clear" w:color="auto" w:fill="auto"/>
          </w:tcPr>
          <w:p w:rsidR="00A27673" w:rsidRPr="00AB1243" w:rsidRDefault="00A27673" w:rsidP="005D2D74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Ремонт &amp; сервис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15</w:t>
            </w:r>
          </w:p>
        </w:tc>
        <w:tc>
          <w:tcPr>
            <w:tcW w:w="7515" w:type="dxa"/>
            <w:shd w:val="clear" w:color="auto" w:fill="auto"/>
          </w:tcPr>
          <w:p w:rsidR="00A27673" w:rsidRPr="00AB1243" w:rsidRDefault="00A27673" w:rsidP="005D2D74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Трудовое право в России и за рубежом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515" w:type="dxa"/>
            <w:shd w:val="clear" w:color="auto" w:fill="auto"/>
          </w:tcPr>
          <w:p w:rsidR="00A27673" w:rsidRPr="00AB1243" w:rsidRDefault="00A27673" w:rsidP="005D2D74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Физкультура и спорт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27673" w:rsidTr="005D2D74">
        <w:trPr>
          <w:trHeight w:val="276"/>
        </w:trPr>
        <w:tc>
          <w:tcPr>
            <w:tcW w:w="957" w:type="dxa"/>
            <w:shd w:val="clear" w:color="auto" w:fill="auto"/>
          </w:tcPr>
          <w:p w:rsidR="00A27673" w:rsidRPr="00D37B6C" w:rsidRDefault="00A27673" w:rsidP="005D2D74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7515" w:type="dxa"/>
            <w:shd w:val="clear" w:color="auto" w:fill="auto"/>
          </w:tcPr>
          <w:p w:rsidR="00A27673" w:rsidRPr="00AB1243" w:rsidRDefault="00A27673" w:rsidP="005D2D74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Юрист</w:t>
            </w:r>
          </w:p>
        </w:tc>
        <w:tc>
          <w:tcPr>
            <w:tcW w:w="1099" w:type="dxa"/>
            <w:shd w:val="clear" w:color="auto" w:fill="auto"/>
          </w:tcPr>
          <w:p w:rsidR="00A27673" w:rsidRPr="00631B98" w:rsidRDefault="00A27673" w:rsidP="005D2D74">
            <w:pPr>
              <w:jc w:val="center"/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1</w:t>
            </w:r>
          </w:p>
        </w:tc>
      </w:tr>
    </w:tbl>
    <w:p w:rsidR="00A27673" w:rsidRDefault="00A27673" w:rsidP="00A27673"/>
    <w:p w:rsidR="00A27673" w:rsidRDefault="00A27673" w:rsidP="00A27673"/>
    <w:p w:rsidR="00A27673" w:rsidRDefault="00A27673" w:rsidP="00A27673"/>
    <w:p w:rsidR="003278A9" w:rsidRDefault="003278A9"/>
    <w:sectPr w:rsidR="00327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73"/>
    <w:rsid w:val="003278A9"/>
    <w:rsid w:val="00A2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amaral</cp:lastModifiedBy>
  <cp:revision>2</cp:revision>
  <dcterms:created xsi:type="dcterms:W3CDTF">2020-06-22T07:57:00Z</dcterms:created>
  <dcterms:modified xsi:type="dcterms:W3CDTF">2020-06-22T08:01:00Z</dcterms:modified>
</cp:coreProperties>
</file>