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FD2" w:rsidRDefault="009C2FD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9C2FD2" w:rsidRDefault="00DD252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Новые информационные технологии</w:t>
      </w:r>
    </w:p>
    <w:p w:rsidR="009C2FD2" w:rsidRDefault="00DD252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 процессе преподавания русского языка и литературы</w:t>
      </w: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3FD8" w:rsidRDefault="00293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C2FD2" w:rsidRDefault="00DD25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стер-класс</w:t>
      </w:r>
    </w:p>
    <w:p w:rsidR="009C2FD2" w:rsidRDefault="009C2F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C2FD2" w:rsidRDefault="00DD252D">
      <w:pPr>
        <w:spacing w:after="0" w:line="360" w:lineRule="auto"/>
        <w:ind w:firstLine="567"/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Fonts w:ascii="Times New Roman" w:eastAsia="Arial" w:hAnsi="Times New Roman" w:cs="Times New Roman"/>
          <w:bCs/>
          <w:sz w:val="28"/>
          <w:szCs w:val="28"/>
        </w:rPr>
        <w:t>«</w:t>
      </w:r>
      <w:r>
        <w:rPr>
          <w:rFonts w:ascii="Times New Roman" w:eastAsia="Arial" w:hAnsi="Times New Roman" w:cs="Times New Roman"/>
          <w:bCs/>
          <w:sz w:val="28"/>
          <w:szCs w:val="28"/>
        </w:rPr>
        <w:t>Облако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 слов</w:t>
      </w:r>
      <w:r>
        <w:rPr>
          <w:rFonts w:ascii="Times New Roman" w:eastAsia="Arial" w:hAnsi="Times New Roman" w:cs="Times New Roman"/>
          <w:bCs/>
          <w:sz w:val="28"/>
          <w:szCs w:val="28"/>
        </w:rPr>
        <w:t>»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 как средство формирования функциональной грамотности обучающихся начальной школы</w:t>
      </w:r>
      <w:r>
        <w:rPr>
          <w:rFonts w:ascii="Times New Roman" w:eastAsia="Arial" w:hAnsi="Times New Roman" w:cs="Times New Roman"/>
          <w:bCs/>
          <w:sz w:val="28"/>
          <w:szCs w:val="28"/>
        </w:rPr>
        <w:t>.</w:t>
      </w:r>
    </w:p>
    <w:p w:rsidR="009C2FD2" w:rsidRDefault="009C2F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2FD2" w:rsidRDefault="009C2F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FD2" w:rsidRDefault="00DD252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Исполнители: </w:t>
      </w:r>
    </w:p>
    <w:p w:rsidR="009C2FD2" w:rsidRDefault="00DD252D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Босова Ольга Владимировна,</w:t>
      </w:r>
    </w:p>
    <w:p w:rsidR="009C2FD2" w:rsidRDefault="00DD252D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учитель начальных классов</w:t>
      </w:r>
    </w:p>
    <w:p w:rsidR="009C2FD2" w:rsidRDefault="009C2FD2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293FD8" w:rsidRDefault="00293FD8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9C2FD2" w:rsidRDefault="009C2FD2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9C2FD2" w:rsidRDefault="009C2FD2">
      <w:pPr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</w:p>
    <w:p w:rsidR="009C2FD2" w:rsidRDefault="00DD252D" w:rsidP="00293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ОУ «Средняя общеобразовательная школа № 6»</w:t>
      </w:r>
    </w:p>
    <w:p w:rsidR="009C2FD2" w:rsidRDefault="00DD252D" w:rsidP="00293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Прокопьевск</w:t>
      </w:r>
    </w:p>
    <w:p w:rsidR="009C2FD2" w:rsidRDefault="009C2FD2">
      <w:pPr>
        <w:spacing w:after="0" w:line="240" w:lineRule="auto"/>
        <w:ind w:left="3969"/>
        <w:rPr>
          <w:rFonts w:ascii="Times New Roman" w:hAnsi="Times New Roman"/>
          <w:sz w:val="24"/>
          <w:szCs w:val="24"/>
        </w:rPr>
      </w:pPr>
    </w:p>
    <w:p w:rsidR="009C2FD2" w:rsidRDefault="009C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2FD2" w:rsidRPr="00293FD8" w:rsidRDefault="00DD252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br w:type="page"/>
      </w:r>
    </w:p>
    <w:p w:rsidR="009C2FD2" w:rsidRDefault="009C2FD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9C2FD2" w:rsidRDefault="00DD25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МАСТЕР-КЛАСС </w:t>
      </w:r>
    </w:p>
    <w:p w:rsidR="009C2FD2" w:rsidRDefault="00DD25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учителей начальных классов </w:t>
      </w:r>
    </w:p>
    <w:p w:rsidR="009C2FD2" w:rsidRDefault="00DD25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муниципальных бюджетных общеобразовательных школ</w:t>
      </w:r>
    </w:p>
    <w:p w:rsidR="009C2FD2" w:rsidRDefault="00DD252D">
      <w:pPr>
        <w:spacing w:after="0" w:line="360" w:lineRule="auto"/>
        <w:ind w:firstLine="567"/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eastAsia="Arial" w:hAnsi="Times New Roman" w:cs="Times New Roman"/>
          <w:bCs/>
          <w:sz w:val="28"/>
          <w:szCs w:val="28"/>
        </w:rPr>
        <w:t>«Средства формирования функциональной грамотности у обучающихся начальной школы», «По дороге с облаками».</w:t>
      </w:r>
    </w:p>
    <w:p w:rsidR="009C2FD2" w:rsidRDefault="00DD252D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создание оптимальных условий, позволяющих </w:t>
      </w:r>
      <w:r>
        <w:rPr>
          <w:sz w:val="28"/>
          <w:szCs w:val="28"/>
        </w:rPr>
        <w:t>участникам мастер-класса за короткое время изучить представленный опыт в собственной практике.</w:t>
      </w:r>
    </w:p>
    <w:p w:rsidR="009C2FD2" w:rsidRDefault="00DD252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9C2FD2" w:rsidRDefault="00DD252D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Раскрыть содержание мастер-класса через знакомство с приёмами и методами работы</w:t>
      </w:r>
      <w:r>
        <w:rPr>
          <w:color w:val="111115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сервисом “Облако слов»WordArt</w:t>
      </w:r>
      <w:r>
        <w:rPr>
          <w:color w:val="000000"/>
          <w:sz w:val="28"/>
          <w:szCs w:val="28"/>
        </w:rPr>
        <w:t>;</w:t>
      </w:r>
    </w:p>
    <w:p w:rsidR="009C2FD2" w:rsidRDefault="00DD252D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Показать практическую значимость </w:t>
      </w:r>
      <w:r>
        <w:rPr>
          <w:color w:val="000000"/>
          <w:sz w:val="28"/>
          <w:szCs w:val="28"/>
        </w:rPr>
        <w:t>использования данных приёмов работы на практике, убедить педагогов в целесообразности их использования в практической деятельности на уроках.</w:t>
      </w:r>
    </w:p>
    <w:p w:rsidR="009C2FD2" w:rsidRDefault="00DD252D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Организовать профессионально-педагогическое общение по существу представленного опыта.</w:t>
      </w:r>
    </w:p>
    <w:p w:rsidR="009C2FD2" w:rsidRDefault="009C2FD2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</w:p>
    <w:p w:rsidR="009C2FD2" w:rsidRDefault="00DD252D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11115"/>
          <w:spacing w:val="-15"/>
          <w:sz w:val="28"/>
          <w:szCs w:val="28"/>
        </w:rPr>
      </w:pPr>
      <w:r>
        <w:rPr>
          <w:color w:val="111115"/>
          <w:spacing w:val="-15"/>
          <w:sz w:val="28"/>
          <w:szCs w:val="28"/>
        </w:rPr>
        <w:t xml:space="preserve">Результаты обучения: </w:t>
      </w:r>
      <w:r>
        <w:rPr>
          <w:sz w:val="28"/>
          <w:szCs w:val="28"/>
          <w:lang w:eastAsia="ar-SA"/>
        </w:rPr>
        <w:t>участ</w:t>
      </w:r>
      <w:r>
        <w:rPr>
          <w:sz w:val="28"/>
          <w:szCs w:val="28"/>
          <w:lang w:eastAsia="ar-SA"/>
        </w:rPr>
        <w:t>ники мастер-класса получат знания о приёмах и стратегиях, используемых на уроках в начальной школе; педагоги смогут использовать приобретенные знания в своей практике.</w:t>
      </w:r>
    </w:p>
    <w:p w:rsidR="009C2FD2" w:rsidRDefault="00DD252D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Категория участников: учителя начальных классов </w:t>
      </w:r>
    </w:p>
    <w:p w:rsidR="009C2FD2" w:rsidRDefault="009C2FD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C2FD2" w:rsidRDefault="009C2FD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C2FD2" w:rsidRDefault="009C2FD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C2FD2" w:rsidRDefault="009C2FD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C2FD2" w:rsidRDefault="009C2FD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C2FD2" w:rsidRDefault="00DD252D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</w:p>
    <w:p w:rsidR="009C2FD2" w:rsidRDefault="00DD252D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проведения районного мастер-класса </w:t>
      </w:r>
    </w:p>
    <w:p w:rsidR="009C2FD2" w:rsidRDefault="00DD252D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учителей начальных классов </w:t>
      </w:r>
    </w:p>
    <w:tbl>
      <w:tblPr>
        <w:tblStyle w:val="a6"/>
        <w:tblW w:w="9180" w:type="dxa"/>
        <w:tblLook w:val="04A0" w:firstRow="1" w:lastRow="0" w:firstColumn="1" w:lastColumn="0" w:noHBand="0" w:noVBand="1"/>
      </w:tblPr>
      <w:tblGrid>
        <w:gridCol w:w="675"/>
        <w:gridCol w:w="8505"/>
      </w:tblGrid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Организационный этап</w:t>
            </w:r>
          </w:p>
        </w:tc>
      </w:tr>
      <w:tr w:rsidR="009C2FD2">
        <w:tc>
          <w:tcPr>
            <w:tcW w:w="675" w:type="dxa"/>
          </w:tcPr>
          <w:p w:rsidR="009C2FD2" w:rsidRDefault="009C2FD2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Вступление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Теоретическая часть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505" w:type="dxa"/>
          </w:tcPr>
          <w:p w:rsidR="009C2FD2" w:rsidRDefault="00DD252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Сообщение: </w:t>
            </w:r>
            <w:r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«Средства  формирования функциональной грамотности у обучающихся начальной школы»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Практическая часть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различных  приёмов, методик для формирования функциональной грамотности на уроках в начальной школе используя технологию визуализации сервис «Облако слов».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Рефлексия.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Обсуждение, дискусс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9C2FD2">
        <w:tc>
          <w:tcPr>
            <w:tcW w:w="67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8505" w:type="dxa"/>
          </w:tcPr>
          <w:p w:rsidR="009C2FD2" w:rsidRDefault="00DD252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 мастер-класса</w:t>
            </w:r>
          </w:p>
        </w:tc>
      </w:tr>
    </w:tbl>
    <w:p w:rsidR="009C2FD2" w:rsidRPr="00DE5FC3" w:rsidRDefault="009C2FD2" w:rsidP="00DE5F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C2FD2" w:rsidRDefault="009C2FD2">
      <w:pPr>
        <w:pStyle w:val="a5"/>
        <w:shd w:val="clear" w:color="auto" w:fill="FFFFFF"/>
        <w:spacing w:before="0" w:beforeAutospacing="0" w:after="0" w:afterAutospacing="0" w:line="288" w:lineRule="auto"/>
        <w:jc w:val="center"/>
        <w:rPr>
          <w:iCs/>
          <w:color w:val="FF0000"/>
          <w:sz w:val="28"/>
          <w:szCs w:val="28"/>
        </w:rPr>
      </w:pPr>
    </w:p>
    <w:p w:rsidR="009C2FD2" w:rsidRDefault="00DD252D">
      <w:pPr>
        <w:pStyle w:val="a5"/>
        <w:shd w:val="clear" w:color="auto" w:fill="FFFFFF"/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Цель: </w:t>
      </w:r>
    </w:p>
    <w:p w:rsidR="009C2FD2" w:rsidRDefault="00DD252D">
      <w:pPr>
        <w:pStyle w:val="a5"/>
        <w:shd w:val="clear" w:color="auto" w:fill="FFFFFF"/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-ознакомление слушателей с приёмами и методами формирования функциональной грамотности на уроках в начальной школе у младших школьников;</w:t>
      </w:r>
    </w:p>
    <w:p w:rsidR="009C2FD2" w:rsidRDefault="00DD252D">
      <w:pPr>
        <w:pStyle w:val="a5"/>
        <w:shd w:val="clear" w:color="auto" w:fill="FFFFFF"/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-создание оптимальных условий, позволяющих участникам </w:t>
      </w:r>
      <w:r>
        <w:rPr>
          <w:color w:val="111115"/>
          <w:sz w:val="28"/>
          <w:szCs w:val="28"/>
        </w:rPr>
        <w:t>мастер-класса за короткое время изучить представленный опыт в собственной практике.</w:t>
      </w:r>
    </w:p>
    <w:p w:rsidR="009C2FD2" w:rsidRDefault="00DD252D">
      <w:pPr>
        <w:pStyle w:val="a5"/>
        <w:shd w:val="clear" w:color="auto" w:fill="FFFFFF"/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Задачи:</w:t>
      </w:r>
    </w:p>
    <w:p w:rsidR="009C2FD2" w:rsidRDefault="00DD252D">
      <w:pPr>
        <w:pStyle w:val="a5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1.</w:t>
      </w:r>
      <w:r>
        <w:rPr>
          <w:color w:val="111115"/>
          <w:sz w:val="28"/>
          <w:szCs w:val="28"/>
        </w:rPr>
        <w:tab/>
        <w:t>Раскрыть содержание мастер-класса через знакомство с приёмами и методами 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сервисом “Облако слов»WordArt</w:t>
      </w:r>
      <w:r>
        <w:rPr>
          <w:color w:val="111115"/>
          <w:sz w:val="28"/>
          <w:szCs w:val="28"/>
        </w:rPr>
        <w:t xml:space="preserve"> ;</w:t>
      </w:r>
    </w:p>
    <w:p w:rsidR="009C2FD2" w:rsidRDefault="00DD252D">
      <w:pPr>
        <w:pStyle w:val="a5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2.</w:t>
      </w:r>
      <w:r>
        <w:rPr>
          <w:color w:val="111115"/>
          <w:sz w:val="28"/>
          <w:szCs w:val="28"/>
        </w:rPr>
        <w:tab/>
        <w:t xml:space="preserve">Показать практическую значимость </w:t>
      </w:r>
      <w:r>
        <w:rPr>
          <w:color w:val="111115"/>
          <w:sz w:val="28"/>
          <w:szCs w:val="28"/>
        </w:rPr>
        <w:t>использования данных приёмов работы на практике, убедить педагогов в целесообразности их использования в практической деятельности на уроках.</w:t>
      </w:r>
    </w:p>
    <w:p w:rsidR="009C2FD2" w:rsidRDefault="00DD252D">
      <w:pPr>
        <w:pStyle w:val="a5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 w:line="288" w:lineRule="auto"/>
        <w:ind w:firstLine="708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3.</w:t>
      </w:r>
      <w:r>
        <w:rPr>
          <w:color w:val="111115"/>
          <w:sz w:val="28"/>
          <w:szCs w:val="28"/>
        </w:rPr>
        <w:tab/>
        <w:t>Организовать профессионально-педагогическое общение по существу представленного опыта.</w:t>
      </w:r>
    </w:p>
    <w:p w:rsidR="009C2FD2" w:rsidRDefault="009C2FD2">
      <w:pPr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Добрый </w:t>
      </w:r>
      <w:r>
        <w:rPr>
          <w:rFonts w:ascii="Times New Roman" w:hAnsi="Times New Roman" w:cs="Times New Roman"/>
          <w:sz w:val="28"/>
          <w:szCs w:val="28"/>
        </w:rPr>
        <w:t>день, уважаемые коллеги! Внимание на экран.</w:t>
      </w:r>
    </w:p>
    <w:p w:rsidR="009C2FD2" w:rsidRDefault="00DD252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(нарезка мультфильма «По дороге с облаками»)</w:t>
      </w:r>
    </w:p>
    <w:p w:rsidR="009C2FD2" w:rsidRDefault="00DD252D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Дорогие друзья, название моего мастер-класса «По дороге с облаками». </w:t>
      </w:r>
    </w:p>
    <w:p w:rsidR="009C2FD2" w:rsidRDefault="00DD252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Как вы думаете, о чём будет мастер-класс?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сегодня поговорим об облаках, но не просто об облак</w:t>
      </w:r>
      <w:r>
        <w:rPr>
          <w:rFonts w:ascii="Times New Roman" w:hAnsi="Times New Roman" w:cs="Times New Roman"/>
          <w:sz w:val="28"/>
          <w:szCs w:val="28"/>
        </w:rPr>
        <w:t xml:space="preserve">ах, а о них как о технологии визуализации,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Облако слов</w:t>
      </w:r>
      <w:r>
        <w:rPr>
          <w:rFonts w:ascii="Times New Roman" w:hAnsi="Times New Roman" w:cs="Times New Roman"/>
          <w:sz w:val="28"/>
          <w:szCs w:val="28"/>
        </w:rPr>
        <w:t xml:space="preserve"> – это форма визуализации данных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представляет собой набор ключевых слов и словосочетаний, написанных разными размерами шрифта и цвета. </w:t>
      </w:r>
    </w:p>
    <w:p w:rsidR="009C2FD2" w:rsidRDefault="00DD252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Это технология, сегодня актуальна и востребована. В виде рекламы</w:t>
      </w:r>
      <w:r>
        <w:rPr>
          <w:rFonts w:ascii="Times New Roman" w:hAnsi="Times New Roman" w:cs="Times New Roman"/>
          <w:color w:val="FF0000"/>
          <w:sz w:val="28"/>
          <w:szCs w:val="28"/>
        </w:rPr>
        <w:t>, плаката, презентации, подарка, оформления, опросника.   Мы видим фотографию с международной выставки-форум ,которая проходит в Москве на территории ВДНХ.</w:t>
      </w:r>
    </w:p>
    <w:p w:rsidR="009C2FD2" w:rsidRDefault="00DD252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2644140" cy="1078865"/>
            <wp:effectExtent l="0" t="0" r="0" b="0"/>
            <wp:docPr id="1" name="Рисунок 1" descr="C:\Users\2021\AppData\Local\Packages\Microsoft.Windows.Photos_8wekyb3d8bbwe\TempState\ShareServiceTempFolder\Untitled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2021\AppData\Local\Packages\Microsoft.Windows.Photos_8wekyb3d8bbwe\TempState\ShareServiceTempFolder\Untitled (4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4767" cy="107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же применяю ее в практике своей работы как современную технологию визуалиции облако слов.   Поче</w:t>
      </w:r>
      <w:r>
        <w:rPr>
          <w:rFonts w:ascii="Times New Roman" w:hAnsi="Times New Roman" w:cs="Times New Roman"/>
          <w:sz w:val="28"/>
          <w:szCs w:val="28"/>
        </w:rPr>
        <w:t>му, спросите вы?</w:t>
      </w: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Известно, что современные малочитающие дети лучше запоминают информацию через картинку и изображение. Психологи полагают, что 80% современных школьников – визуалы.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Работая с облаком слов с 2020 г, я обратила внимание, что эта технология </w:t>
      </w:r>
      <w:r>
        <w:rPr>
          <w:rFonts w:ascii="Times New Roman" w:hAnsi="Times New Roman" w:cs="Times New Roman"/>
          <w:sz w:val="28"/>
          <w:szCs w:val="28"/>
        </w:rPr>
        <w:t>позволяет решить целый ряд педагогических задач:</w:t>
      </w:r>
    </w:p>
    <w:p w:rsidR="009C2FD2" w:rsidRDefault="00DD25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-активизировать учебную и познавательную деятельность ,</w:t>
      </w:r>
    </w:p>
    <w:p w:rsidR="009C2FD2" w:rsidRDefault="00DD25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-формировать и  развивать критическое мышление, образное представление знаний, умений,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-позволяет создать условия по формированию функциональной грамо</w:t>
      </w:r>
      <w:r>
        <w:rPr>
          <w:rFonts w:ascii="Times New Roman" w:hAnsi="Times New Roman" w:cs="Times New Roman"/>
          <w:sz w:val="28"/>
          <w:szCs w:val="28"/>
        </w:rPr>
        <w:t>тности.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9C2FD2" w:rsidRDefault="00DD252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ДАЁТ ХОРОШИЙ РЕЗУЛЬТАТ. </w:t>
      </w:r>
    </w:p>
    <w:p w:rsidR="009C2FD2" w:rsidRDefault="009C2F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рассмотрим приёмы, которые  я  использую в своей работе при помощи сервиса «ОБЛАКО СЛОВ»в программе WordArt.</w:t>
      </w:r>
    </w:p>
    <w:p w:rsidR="009C2FD2" w:rsidRDefault="009C2F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FD2" w:rsidRDefault="009C2FD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изложение</w:t>
      </w:r>
    </w:p>
    <w:p w:rsidR="009C2FD2" w:rsidRDefault="009C2F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на экран. Первый прием «ПЕРЕСКАЖИ ТЕКСТ». Перед вами текст. Для детей всег</w:t>
      </w:r>
      <w:r>
        <w:rPr>
          <w:rFonts w:ascii="Times New Roman" w:hAnsi="Times New Roman" w:cs="Times New Roman"/>
          <w:sz w:val="28"/>
          <w:szCs w:val="28"/>
        </w:rPr>
        <w:t>да проблема пересказать тест. Мы этому учить начинаем с 1 класса. Прочитайте текст, найдите  и назовите ключевые слова для пересказа. И так вам 15 с.  Назовите ключевые слова.</w:t>
      </w:r>
    </w:p>
    <w:p w:rsidR="009C2FD2" w:rsidRDefault="009C2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с ключевыми словами.</w:t>
      </w:r>
    </w:p>
    <w:p w:rsidR="009C2FD2" w:rsidRDefault="00DD25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 пересказать текст?  А я предлагаю в такой форм</w:t>
      </w:r>
      <w:r>
        <w:rPr>
          <w:rFonts w:ascii="Times New Roman" w:hAnsi="Times New Roman" w:cs="Times New Roman"/>
          <w:sz w:val="28"/>
          <w:szCs w:val="28"/>
        </w:rPr>
        <w:t>е представить.</w:t>
      </w:r>
    </w:p>
    <w:p w:rsidR="009C2FD2" w:rsidRDefault="00DD25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облако собака</w:t>
      </w:r>
    </w:p>
    <w:p w:rsidR="009C2FD2" w:rsidRDefault="00DD25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87120" cy="955040"/>
            <wp:effectExtent l="19050" t="0" r="0" b="0"/>
            <wp:docPr id="2" name="Рисунок 2" descr="C:\Users\2021\AppData\Local\Packages\Microsoft.Windows.Photos_8wekyb3d8bbwe\TempState\ShareServiceTempFolder\Untitled (5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2021\AppData\Local\Packages\Microsoft.Windows.Photos_8wekyb3d8bbwe\TempState\ShareServiceTempFolder\Untitled (57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7777" cy="955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пересказать текст сложнее или легче?  Для кого-то легче, а кому-то сложнее.</w:t>
      </w: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форма записи детям гораздо интереснее, привлекательнее и в тоже время она заставляет их анализировать, осмысливать, </w:t>
      </w:r>
      <w:r>
        <w:rPr>
          <w:rFonts w:ascii="Times New Roman" w:hAnsi="Times New Roman" w:cs="Times New Roman"/>
          <w:sz w:val="28"/>
          <w:szCs w:val="28"/>
        </w:rPr>
        <w:t>устанавливать последовательность пересказа. И вот уже идет процесс формирования функциональной грамотности.</w:t>
      </w:r>
    </w:p>
    <w:p w:rsidR="009C2FD2" w:rsidRDefault="009C2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D2" w:rsidRDefault="009C2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поработали с приемом «Перескажи текст». </w:t>
      </w:r>
    </w:p>
    <w:p w:rsidR="009C2FD2" w:rsidRDefault="00DD25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на экран. </w:t>
      </w:r>
    </w:p>
    <w:p w:rsidR="009C2FD2" w:rsidRDefault="009C2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машина «Неожиданное дело»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вам покажу прием ,который называе</w:t>
      </w:r>
      <w:r>
        <w:rPr>
          <w:rFonts w:ascii="Times New Roman" w:hAnsi="Times New Roman" w:cs="Times New Roman"/>
          <w:sz w:val="28"/>
          <w:szCs w:val="28"/>
        </w:rPr>
        <w:t>тся. … А вы знакомы с данным приёмом? Как с ним работать? На каком этапе урока можно использовать это облако слов?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20695" cy="1647190"/>
            <wp:effectExtent l="19050" t="0" r="8238" b="0"/>
            <wp:docPr id="3" name="Рисунок 3" descr="C:\Users\2021\AppData\Local\Packages\Microsoft.Windows.Photos_8wekyb3d8bbwe\TempState\ShareServiceTempFolder\Untitled (4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2021\AppData\Local\Packages\Microsoft.Windows.Photos_8wekyb3d8bbwe\TempState\ShareServiceTempFolder\Untitled (44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927" cy="1647139"/>
                    </a:xfrm>
                    <a:prstGeom prst="roundRect">
                      <a:avLst>
                        <a:gd name="adj" fmla="val 36062"/>
                      </a:avLst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DD252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Определение темы. Например, как это можно сделать?</w:t>
      </w:r>
    </w:p>
    <w:p w:rsidR="009C2FD2" w:rsidRDefault="00DD252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подведении итога.</w:t>
      </w:r>
    </w:p>
    <w:p w:rsidR="009C2FD2" w:rsidRDefault="00DD252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этапе рефлексии.</w:t>
      </w:r>
    </w:p>
    <w:p w:rsidR="009C2FD2" w:rsidRDefault="00DD252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плана урока.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Приемы: «Расска</w:t>
      </w:r>
      <w:r>
        <w:rPr>
          <w:rFonts w:ascii="Times New Roman" w:hAnsi="Times New Roman" w:cs="Times New Roman"/>
          <w:sz w:val="28"/>
          <w:szCs w:val="28"/>
        </w:rPr>
        <w:t>жи правило», «Повтори понятия», «Определи тему», «Составь план».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почему это неожиданное дело? Данное облако можно использовать на других уроках. Например, это на уроке математики и продолжить  с ним работать на уроке технологии. Создать аппликацию, пазл,</w:t>
      </w:r>
      <w:r>
        <w:rPr>
          <w:rFonts w:ascii="Times New Roman" w:hAnsi="Times New Roman" w:cs="Times New Roman"/>
          <w:sz w:val="28"/>
          <w:szCs w:val="28"/>
        </w:rPr>
        <w:t xml:space="preserve"> объёмную модель.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на экран» 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  «Угадай»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друзья, следующий приём, который я использую в своей работе «Угадай сказку». Ваша задача назвать все сказки, зашифрованные в этом облаке. Коллеги, зашифровано 15 сказок. А чьи это сказки? Этот</w:t>
      </w:r>
      <w:r>
        <w:rPr>
          <w:rFonts w:ascii="Times New Roman" w:hAnsi="Times New Roman" w:cs="Times New Roman"/>
          <w:sz w:val="28"/>
          <w:szCs w:val="28"/>
        </w:rPr>
        <w:t xml:space="preserve"> приём мы можем использовать не только на уроках чтении я, но на других уроках  и во внеурочной деятельности + слайд ( узнай часть речи, природная зона). Таких облаков с таким приемом можно подобрать по разным  предметам и темам 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48535" cy="1499235"/>
            <wp:effectExtent l="0" t="0" r="0" b="0"/>
            <wp:docPr id="4" name="Рисунок 4" descr="C:\Users\Татьяна\Desktop\облака\облоко слов по сказкам андерс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Татьяна\Desktop\облака\облоко слов по сказкам андерсена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9816" cy="149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 «Составь…»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</w:t>
      </w:r>
      <w:r>
        <w:rPr>
          <w:rFonts w:ascii="Times New Roman" w:hAnsi="Times New Roman" w:cs="Times New Roman"/>
          <w:sz w:val="28"/>
          <w:szCs w:val="28"/>
        </w:rPr>
        <w:t>отрите внимательно на этот слайд ,какая и интересная форма облака. А что можно составить, используя данное облако? А я вам предлагаю…Найти цепи питания волка.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8130" cy="1012825"/>
            <wp:effectExtent l="0" t="0" r="0" b="0"/>
            <wp:docPr id="5" name="Рисунок 5" descr="C:\Users\2021\AppData\Local\Packages\Microsoft.Windows.Photos_8wekyb3d8bbwe\TempState\ShareServiceTempFolder\Untitled (2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2021\AppData\Local\Packages\Microsoft.Windows.Photos_8wekyb3d8bbwe\TempState\ShareServiceTempFolder\Untitled (23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9342" cy="101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Назовите цепи питания. 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Это еще один прием, «СОСТАВЬ»,который вы можете использовать в </w:t>
      </w:r>
      <w:r>
        <w:rPr>
          <w:rFonts w:ascii="Times New Roman" w:hAnsi="Times New Roman" w:cs="Times New Roman"/>
          <w:sz w:val="28"/>
          <w:szCs w:val="28"/>
        </w:rPr>
        <w:t>работе.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«Лови ошибку»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распространенный ,эффективный и продуктивный  прием «ЛОВИ ОШИБКУ». Найдите ошибку в этом облаке. А еще можно этот прием использовать вот так.</w:t>
      </w:r>
    </w:p>
    <w:p w:rsidR="009C2FD2" w:rsidRDefault="009C2F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даже можно вот так.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про животных (2 облака с животными, где перепутаны призна</w:t>
      </w:r>
      <w:r>
        <w:rPr>
          <w:rFonts w:ascii="Times New Roman" w:hAnsi="Times New Roman" w:cs="Times New Roman"/>
          <w:sz w:val="28"/>
          <w:szCs w:val="28"/>
        </w:rPr>
        <w:t>ки)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Интересно? Можно ловить ошибку  ни в одном облаке, а в нескольких, сравнивая  их. Какой форме не соответствует содержание? Ребята с удовольствием работают с такими облаками.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9975" cy="1478280"/>
            <wp:effectExtent l="0" t="133350" r="0" b="0"/>
            <wp:docPr id="8" name="Рисунок 8" descr="C:\Users\2021\AppData\Local\Packages\Microsoft.Windows.Photos_8wekyb3d8bbwe\TempState\ShareServiceTempFolder\Untitled (5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2021\AppData\Local\Packages\Microsoft.Windows.Photos_8wekyb3d8bbwe\TempState\ShareServiceTempFolder\Untitled (54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471" b="97876" l="2574" r="96814">
                                  <a14:foregroundMark x1="21324" y1="13562" x2="65319" y2="0"/>
                                  <a14:foregroundMark x1="10294" y1="49183" x2="79289" y2="0"/>
                                  <a14:foregroundMark x1="94118" y1="53105" x2="21936" y2="0"/>
                                  <a14:foregroundMark x1="52574" y1="17810" x2="46569" y2="0"/>
                                  <a14:foregroundMark x1="53431" y1="88889" x2="64828" y2="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0413283">
                      <a:off x="0" y="0"/>
                      <a:ext cx="2338881" cy="147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63980" cy="1531620"/>
            <wp:effectExtent l="0" t="0" r="7365" b="0"/>
            <wp:docPr id="10" name="Рисунок 9" descr="C:\Users\2021\AppData\Local\Packages\Microsoft.Windows.Photos_8wekyb3d8bbwe\TempState\ShareServiceTempFolder\Untitled (5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C:\Users\2021\AppData\Local\Packages\Microsoft.Windows.Photos_8wekyb3d8bbwe\TempState\ShareServiceTempFolder\Untitled (58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546" cy="1532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3735" cy="1292860"/>
            <wp:effectExtent l="0" t="0" r="0" b="0"/>
            <wp:docPr id="11" name="Рисунок 10" descr="C:\Users\2021\AppData\Local\Packages\Microsoft.Windows.Photos_8wekyb3d8bbwe\TempState\ShareServiceTempFolder\Untitled (5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C:\Users\2021\AppData\Local\Packages\Microsoft.Windows.Photos_8wekyb3d8bbwe\TempState\ShareServiceTempFolder\Untitled (56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411" b="97179" l="2427" r="96296">
                                  <a14:foregroundMark x1="15070" y1="86207" x2="12005" y2="0"/>
                                  <a14:foregroundMark x1="15070" y1="54075" x2="31801" y2="0"/>
                                  <a14:foregroundMark x1="29502" y1="67241" x2="37676" y2="0"/>
                                  <a14:foregroundMark x1="27203" y1="81034" x2="39591" y2="0"/>
                                  <a14:foregroundMark x1="24904" y1="88715" x2="20945" y2="0"/>
                                  <a14:foregroundMark x1="56833" y1="87304" x2="50830" y2="0"/>
                                  <a14:foregroundMark x1="68455" y1="83542" x2="60153" y2="0"/>
                                  <a14:foregroundMark x1="39591" y1="42476" x2="81354" y2="0"/>
                                  <a14:foregroundMark x1="88889" y1="49843" x2="83142" y2="0"/>
                                  <a14:foregroundMark x1="51469" y1="15987" x2="92082" y2="0"/>
                                  <a14:foregroundMark x1="95147" y1="18809" x2="75607" y2="0"/>
                                  <a14:foregroundMark x1="47637" y1="14890" x2="66411" y2="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5665" cy="1294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9C2FD2">
      <w:pPr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«Найди лишнее»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Посмотрим следующий прием. Он вам хорошо известен.</w:t>
      </w:r>
      <w:r>
        <w:rPr>
          <w:rFonts w:ascii="Times New Roman" w:hAnsi="Times New Roman" w:cs="Times New Roman"/>
          <w:sz w:val="28"/>
          <w:szCs w:val="28"/>
        </w:rPr>
        <w:t xml:space="preserve"> Вы точно его используете на уроках. Найди лишнее. Ребятам интереснее ,когда задание представлено в форме облака.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Названия каких  городов внесены сюда ошибочно 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Прокопьевск, Осинники, Калтан, Тайга, Юрга, Топки, Гурьевск,  </w:t>
      </w:r>
      <w:r>
        <w:rPr>
          <w:rFonts w:ascii="Times New Roman" w:hAnsi="Times New Roman" w:cs="Times New Roman"/>
          <w:sz w:val="28"/>
          <w:szCs w:val="28"/>
          <w:u w:val="single"/>
        </w:rPr>
        <w:t>Горняк,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90295" cy="635635"/>
            <wp:effectExtent l="19050" t="0" r="14383" b="11578"/>
            <wp:docPr id="13" name="Рисунок 6" descr="C:\Users\2021\AppData\Local\Packages\Microsoft.Windows.Photos_8wekyb3d8bbwe\TempState\ShareServiceTempFolder\Untitled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 descr="C:\Users\2021\AppData\Local\Packages\Microsoft.Windows.Photos_8wekyb3d8bbwe\TempState\ShareServiceTempFolder\Untitled (5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2205" b="97953" l="2799" r="98219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1191433">
                      <a:off x="0" y="0"/>
                      <a:ext cx="1093464" cy="63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Ачинск, Канск</w:t>
      </w:r>
    </w:p>
    <w:p w:rsidR="009C2FD2" w:rsidRDefault="009C2FD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C2FD2" w:rsidRDefault="009C2FD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Слайд «</w:t>
      </w:r>
      <w:r>
        <w:rPr>
          <w:rFonts w:ascii="Times New Roman" w:hAnsi="Times New Roman" w:cs="Times New Roman"/>
          <w:sz w:val="28"/>
          <w:szCs w:val="28"/>
        </w:rPr>
        <w:t xml:space="preserve"> Узнай»(ПОСЛОВИЦЫ)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из моих любимых приёмов «УЗНАЙ».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узнать можно разное. уникальный материал, который прививает любовь к родному языку, обогащает народной мудростью, развивает мышление-пословица.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 визуальное восприятие, в облаке создает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двойной </w:t>
      </w:r>
      <w:r>
        <w:rPr>
          <w:rFonts w:ascii="Times New Roman" w:hAnsi="Times New Roman" w:cs="Times New Roman"/>
          <w:sz w:val="28"/>
          <w:szCs w:val="28"/>
          <w:u w:val="single"/>
        </w:rPr>
        <w:t>эффект</w:t>
      </w:r>
      <w:r>
        <w:rPr>
          <w:rFonts w:ascii="Times New Roman" w:hAnsi="Times New Roman" w:cs="Times New Roman"/>
          <w:sz w:val="28"/>
          <w:szCs w:val="28"/>
        </w:rPr>
        <w:t xml:space="preserve">. Ярко и образно. Узнайте пословицы и назовите их.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76500" cy="2957195"/>
            <wp:effectExtent l="19050" t="0" r="0" b="0"/>
            <wp:docPr id="14" name="Рисунок 11" descr="C:\Users\2021\AppData\Local\Packages\Microsoft.Windows.Photos_8wekyb3d8bbwe\TempState\ShareServiceTempFolder\Untitled (3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1" descr="C:\Users\2021\AppData\Local\Packages\Microsoft.Windows.Photos_8wekyb3d8bbwe\TempState\ShareServiceTempFolder\Untitled (32)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7273" cy="2957692"/>
                    </a:xfrm>
                    <a:prstGeom prst="roundRect">
                      <a:avLst>
                        <a:gd name="adj" fmla="val 11117"/>
                      </a:avLst>
                    </a:prstGeom>
                  </pic:spPr>
                </pic:pic>
              </a:graphicData>
            </a:graphic>
          </wp:inline>
        </w:drawing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и продолжить работу с пословицами, классифицировать по темам, объяснить обобщенный  смысл, сделать рисунки и т.д.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К приему узнай  можно добавить слайд: узнай часть речи.  А </w:t>
      </w:r>
      <w:r>
        <w:rPr>
          <w:rFonts w:ascii="Times New Roman" w:hAnsi="Times New Roman" w:cs="Times New Roman"/>
          <w:sz w:val="28"/>
          <w:szCs w:val="28"/>
        </w:rPr>
        <w:t>можно про</w:t>
      </w:r>
      <w:r>
        <w:rPr>
          <w:rFonts w:ascii="Times New Roman" w:hAnsi="Times New Roman" w:cs="Times New Roman"/>
          <w:sz w:val="28"/>
          <w:szCs w:val="28"/>
        </w:rPr>
        <w:t xml:space="preserve">вести с детьми «Мозговой штурм» , опрос,  использовать как опорный конспект. 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Приём «Соотнеси» (яблоко с органами чувст)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2435" cy="1581150"/>
            <wp:effectExtent l="19050" t="0" r="0" b="0"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3629" cy="1582567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9C2FD2" w:rsidRDefault="00DD25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Каждый из вас применяет этот вид заданий, но универсальность облака состоит в том, что на одном примере можно построить работу в разных направлениях:  «Назови», «Повтори», «Запомни».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Коллеги, какие приёмы  позволяют разрядить обстановку на уроке, поднять </w:t>
      </w:r>
      <w:r>
        <w:rPr>
          <w:rFonts w:ascii="Times New Roman" w:hAnsi="Times New Roman" w:cs="Times New Roman"/>
          <w:sz w:val="28"/>
          <w:szCs w:val="28"/>
          <w:u w:val="single"/>
        </w:rPr>
        <w:t>настроение и в тоже время активизирует внимание и мышление?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ответы</w:t>
      </w:r>
    </w:p>
    <w:p w:rsidR="009C2FD2" w:rsidRDefault="00DD2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загадками формирует гибкость мышления ,сообразительность, наблюдательность, развивает воображение и фантазию.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«Загадка»</w:t>
      </w:r>
    </w:p>
    <w:p w:rsidR="009C2FD2" w:rsidRDefault="00DD25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……..  А я предлагаю разгадать загадки.   с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анием облака слов. Все мы знаем, что 2024 год объявлен Годом семьи, (разберёмся в родственных связях) загадки будут на знание родственных связей.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Загадываем загадки. После того как все загадки разгадали на слайд выходит облако «Семья»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«Семья»</w:t>
      </w:r>
    </w:p>
    <w:p w:rsidR="009C2FD2" w:rsidRDefault="00DD252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Отгад</w:t>
      </w:r>
      <w:r>
        <w:rPr>
          <w:rFonts w:ascii="Times New Roman" w:hAnsi="Times New Roman" w:cs="Times New Roman"/>
          <w:i/>
          <w:sz w:val="28"/>
          <w:szCs w:val="28"/>
        </w:rPr>
        <w:t xml:space="preserve">ки могут быть творческим заданием: составьте свои загадки к этой теме, напишите рассказ,  сделайте иллюстрацию, выполните проект </w:t>
      </w:r>
    </w:p>
    <w:p w:rsidR="009C2FD2" w:rsidRDefault="009C2FD2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 «Шпаргалка»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Облако слов с названиями приёмов </w:t>
      </w:r>
    </w:p>
    <w:p w:rsidR="009C2FD2" w:rsidRDefault="00DD2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Коллеги, вспомним приёмы работы в облаке слов с приёмом «Шпаргалка».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приемов конце: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84220" cy="1297305"/>
            <wp:effectExtent l="0" t="19050" r="10860" b="0"/>
            <wp:docPr id="16" name="Рисунок 13" descr="C:\Users\2021\AppData\Local\Packages\Microsoft.Windows.Photos_8wekyb3d8bbwe\TempState\ShareServiceTempFolder\Untitled (6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3" descr="C:\Users\2021\AppData\Local\Packages\Microsoft.Windows.Photos_8wekyb3d8bbwe\TempState\ShareServiceTempFolder\Untitled (60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906" b="98732" l="221" r="97901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0915197">
                      <a:off x="0" y="0"/>
                      <a:ext cx="3284876" cy="1297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2FD2" w:rsidRDefault="00DD252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 ,</w:t>
      </w:r>
      <w:r>
        <w:rPr>
          <w:rFonts w:ascii="Times New Roman" w:hAnsi="Times New Roman" w:cs="Times New Roman"/>
          <w:i/>
          <w:sz w:val="28"/>
          <w:szCs w:val="28"/>
        </w:rPr>
        <w:t>сервис облако слов, может использовать любой учитель, он прост и удобен, эффективен и даёт хороший результат, но в программе количество форм ограничено. Поэтому можно создать свою форму облака.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Мы сейчас находимся на конкурсе «У</w:t>
      </w:r>
      <w:r>
        <w:rPr>
          <w:rFonts w:ascii="Times New Roman" w:hAnsi="Times New Roman" w:cs="Times New Roman"/>
          <w:sz w:val="28"/>
          <w:szCs w:val="28"/>
        </w:rPr>
        <w:t xml:space="preserve">читель года», предлагаю вам назвать  слова,  которые ассоциируются с конкурсом и создать облако слов. </w:t>
      </w:r>
    </w:p>
    <w:p w:rsidR="009C2FD2" w:rsidRDefault="00DD2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дорога с облаками подошла к концу. Надеюсь, эта дорога для вас была интересной и не скучной.</w:t>
      </w:r>
    </w:p>
    <w:p w:rsidR="009C2FD2" w:rsidRDefault="00DD2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дороге с облаками,</w:t>
      </w:r>
    </w:p>
    <w:p w:rsidR="009C2FD2" w:rsidRDefault="00DD2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дороге с облаками</w:t>
      </w:r>
    </w:p>
    <w:p w:rsidR="009C2FD2" w:rsidRDefault="00DD2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Отправляйтес</w:t>
      </w:r>
      <w:r>
        <w:rPr>
          <w:rFonts w:ascii="Times New Roman" w:hAnsi="Times New Roman" w:cs="Times New Roman"/>
          <w:b/>
          <w:sz w:val="28"/>
          <w:szCs w:val="28"/>
        </w:rPr>
        <w:t>ь вместе с нами</w:t>
      </w:r>
    </w:p>
    <w:p w:rsidR="009C2FD2" w:rsidRDefault="00DD252D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Прослушав мастер- класс по  функциональной грамотности учащихся, проработав задания  на практике, я думаю, что вы, коллеги, изменили свой взгляд на работу по формированию функционально грамотной личности, и научились правильно подбирать  задания, которые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удут способствовать развитию ЗУН у учащихся, и которые они смогут использовать и применить на практике, в жизни. </w:t>
      </w:r>
    </w:p>
    <w:p w:rsidR="009C2FD2" w:rsidRDefault="00DD252D">
      <w:pPr>
        <w:shd w:val="clear" w:color="auto" w:fill="FFFFFF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Ведь основная задача школы - стремиться подготовить ученика, человека способного быть успешным в постоянно меняющемся мире.</w:t>
      </w:r>
    </w:p>
    <w:p w:rsidR="009C2FD2" w:rsidRDefault="009C2F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2FD2" w:rsidRDefault="00DD25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9C2FD2" w:rsidRDefault="00DD252D">
      <w:pPr>
        <w:spacing w:after="0" w:line="360" w:lineRule="auto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Style w:val="fontstyle01"/>
          <w:sz w:val="28"/>
          <w:szCs w:val="28"/>
        </w:rPr>
        <w:t xml:space="preserve"> Акушева, Н. Г. </w:t>
      </w:r>
      <w:r>
        <w:rPr>
          <w:rStyle w:val="fontstyle21"/>
          <w:b w:val="0"/>
          <w:sz w:val="28"/>
          <w:szCs w:val="28"/>
        </w:rPr>
        <w:t xml:space="preserve">Развитие функциональной грамотности чтения / </w:t>
      </w:r>
      <w:r>
        <w:rPr>
          <w:rStyle w:val="fontstyle01"/>
          <w:sz w:val="28"/>
          <w:szCs w:val="28"/>
        </w:rPr>
        <w:t>Н. Г.Акушева, М. Б.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Лойк, Л. А. Скороделова // Наука, образование, общество: тенденции и перспективы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развития : сборник материалов XVII Международной научно-практической конференции.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- 2020. - С. 49-51.</w:t>
      </w:r>
    </w:p>
    <w:p w:rsidR="009C2FD2" w:rsidRDefault="00DD252D">
      <w:pPr>
        <w:spacing w:after="0" w:line="360" w:lineRule="auto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2. Алхатова, Т. С.</w:t>
      </w:r>
      <w:r>
        <w:rPr>
          <w:rStyle w:val="fontstyle21"/>
          <w:b w:val="0"/>
          <w:sz w:val="28"/>
          <w:szCs w:val="28"/>
        </w:rPr>
        <w:t>Компетенции педагога в использовании инновационных технологий 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Style w:val="fontstyle21"/>
          <w:b w:val="0"/>
          <w:sz w:val="28"/>
          <w:szCs w:val="28"/>
        </w:rPr>
        <w:t xml:space="preserve">начальной школе в условиях обновленной системы образования / </w:t>
      </w:r>
      <w:r>
        <w:rPr>
          <w:rStyle w:val="fontstyle01"/>
          <w:sz w:val="28"/>
          <w:szCs w:val="28"/>
        </w:rPr>
        <w:t>Т.С. Алхатова, А.В.Семкин, Б.Н. Иманжанова // Наука и реальность. - 2020. - № 1. - С. 64-66.</w:t>
      </w:r>
    </w:p>
    <w:p w:rsidR="009C2FD2" w:rsidRDefault="00DD25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3.Вендина А.А. Применение кейс-метода при обучении финансовой грамотности в начальной школе // Практические аспекты дошкольной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школьной педагогики: сб. ст. по матер. II междунар. науч.-практ. конф. No 2. –Новосибирск: СибАК, 2016. –С. 30-35.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 Джолайн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Годфри. Как научить ребенка обращаться с деньгами. — М.: издательство «добрая книга», 2009. — 224 с. 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Савельева С.С. Профессиональная компетентность учителя XXI века: учебное пособие. – Коломна: Коломенский государственный 5.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грамотности школьников посредством повышения качества математического образования / </w:t>
      </w:r>
      <w:r>
        <w:rPr>
          <w:rFonts w:ascii="Times New Roman" w:hAnsi="Times New Roman" w:cs="Times New Roman"/>
          <w:color w:val="000000"/>
          <w:sz w:val="28"/>
          <w:szCs w:val="28"/>
        </w:rPr>
        <w:t>М. А. Ушакова // Научно-методическое обеспечение оценки качества образования. - 2020. - № 1 (9). - С. 56-59.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 xml:space="preserve">Сафронова, О. В. </w:t>
      </w:r>
      <w:r>
        <w:rPr>
          <w:rStyle w:val="fontstyle21"/>
          <w:b w:val="0"/>
          <w:sz w:val="28"/>
          <w:szCs w:val="28"/>
        </w:rPr>
        <w:t>Работа с графической информацией как сред</w:t>
      </w:r>
      <w:r>
        <w:rPr>
          <w:rStyle w:val="fontstyle21"/>
          <w:b w:val="0"/>
          <w:sz w:val="28"/>
          <w:szCs w:val="28"/>
        </w:rPr>
        <w:t>ство формирования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Style w:val="fontstyle21"/>
          <w:b w:val="0"/>
          <w:sz w:val="28"/>
          <w:szCs w:val="28"/>
        </w:rPr>
        <w:t xml:space="preserve">функциональной грамотности / </w:t>
      </w:r>
      <w:r>
        <w:rPr>
          <w:rStyle w:val="fontstyle01"/>
          <w:sz w:val="28"/>
          <w:szCs w:val="28"/>
        </w:rPr>
        <w:t>О. В. Сафронова, Т. Н. Леликова, О. В. Ведлер//Новые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педагогические исследования : сборник статей II Международной научно-практической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конференции. - 2020. - С. 14-16.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 xml:space="preserve">Стулова, О. К. </w:t>
      </w:r>
      <w:r>
        <w:rPr>
          <w:rStyle w:val="fontstyle21"/>
          <w:b w:val="0"/>
          <w:sz w:val="28"/>
          <w:szCs w:val="28"/>
        </w:rPr>
        <w:t>Формирование функционал</w:t>
      </w:r>
      <w:r>
        <w:rPr>
          <w:rStyle w:val="fontstyle21"/>
          <w:b w:val="0"/>
          <w:sz w:val="28"/>
          <w:szCs w:val="28"/>
        </w:rPr>
        <w:t>ьной читательской грамотности 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Style w:val="fontstyle21"/>
          <w:b w:val="0"/>
          <w:sz w:val="28"/>
          <w:szCs w:val="28"/>
        </w:rPr>
        <w:t xml:space="preserve">младших школьников с помощью конструктора приемов / </w:t>
      </w:r>
      <w:r>
        <w:rPr>
          <w:rStyle w:val="fontstyle01"/>
          <w:sz w:val="28"/>
          <w:szCs w:val="28"/>
        </w:rPr>
        <w:t>О. К.Стулова // Социальные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и педагогические вопросы образования: сборник материалов Международной научно-практической конференции. - 2020. - С. 124-127.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Черкай С. «Обуча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 детей финансовой грамотности».</w:t>
      </w:r>
    </w:p>
    <w:p w:rsidR="009C2FD2" w:rsidRDefault="00DD252D">
      <w:pPr>
        <w:shd w:val="clear" w:color="auto" w:fill="FFFFFF"/>
        <w:spacing w:after="0" w:line="360" w:lineRule="auto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>
        <w:rPr>
          <w:rStyle w:val="fontstyle01"/>
          <w:sz w:val="28"/>
          <w:szCs w:val="28"/>
        </w:rPr>
        <w:t xml:space="preserve">Юрикова, О. И. </w:t>
      </w:r>
      <w:r>
        <w:rPr>
          <w:rStyle w:val="fontstyle21"/>
          <w:b w:val="0"/>
          <w:sz w:val="28"/>
          <w:szCs w:val="28"/>
        </w:rPr>
        <w:t>Приемы формирования функциональной грамотности на уроках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Style w:val="fontstyle21"/>
          <w:b w:val="0"/>
          <w:sz w:val="28"/>
          <w:szCs w:val="28"/>
        </w:rPr>
        <w:t xml:space="preserve">русского языка в начальной школе / </w:t>
      </w:r>
      <w:r>
        <w:rPr>
          <w:rStyle w:val="fontstyle01"/>
          <w:sz w:val="28"/>
          <w:szCs w:val="28"/>
        </w:rPr>
        <w:t>О. И. Юрикова // Педагогика и психология: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перспективы развития : сборник материалов VIII Международной научно-пра</w:t>
      </w:r>
      <w:r>
        <w:rPr>
          <w:rStyle w:val="fontstyle01"/>
          <w:sz w:val="28"/>
          <w:szCs w:val="28"/>
        </w:rPr>
        <w:t>ктической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sz w:val="28"/>
          <w:szCs w:val="28"/>
        </w:rPr>
        <w:t>конференции. - 2019. - С. 21-23.</w:t>
      </w:r>
    </w:p>
    <w:p w:rsidR="009C2FD2" w:rsidRDefault="009C2F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9C2FD2" w:rsidRDefault="009C2FD2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9C2FD2" w:rsidRDefault="009C2FD2">
      <w:pPr>
        <w:rPr>
          <w:rFonts w:ascii="Times New Roman" w:hAnsi="Times New Roman" w:cs="Times New Roman"/>
          <w:sz w:val="28"/>
          <w:szCs w:val="28"/>
        </w:rPr>
      </w:pPr>
    </w:p>
    <w:sectPr w:rsidR="009C2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52D" w:rsidRDefault="00DD252D">
      <w:pPr>
        <w:spacing w:line="240" w:lineRule="auto"/>
      </w:pPr>
      <w:r>
        <w:separator/>
      </w:r>
    </w:p>
  </w:endnote>
  <w:endnote w:type="continuationSeparator" w:id="0">
    <w:p w:rsidR="00DD252D" w:rsidRDefault="00DD25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52D" w:rsidRDefault="00DD252D">
      <w:pPr>
        <w:spacing w:after="0"/>
      </w:pPr>
      <w:r>
        <w:separator/>
      </w:r>
    </w:p>
  </w:footnote>
  <w:footnote w:type="continuationSeparator" w:id="0">
    <w:p w:rsidR="00DD252D" w:rsidRDefault="00DD25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AE471D"/>
    <w:multiLevelType w:val="multilevel"/>
    <w:tmpl w:val="6BAE47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D05AF"/>
    <w:multiLevelType w:val="multilevel"/>
    <w:tmpl w:val="6FAD05A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3E0C"/>
    <w:rsid w:val="00040C98"/>
    <w:rsid w:val="001740E0"/>
    <w:rsid w:val="00293FD8"/>
    <w:rsid w:val="00364A2D"/>
    <w:rsid w:val="004A0BC0"/>
    <w:rsid w:val="005A5907"/>
    <w:rsid w:val="00673939"/>
    <w:rsid w:val="006D149E"/>
    <w:rsid w:val="00700A76"/>
    <w:rsid w:val="007E0770"/>
    <w:rsid w:val="00871036"/>
    <w:rsid w:val="00886FB2"/>
    <w:rsid w:val="008B13FF"/>
    <w:rsid w:val="009165A5"/>
    <w:rsid w:val="00996744"/>
    <w:rsid w:val="009A04DA"/>
    <w:rsid w:val="009C2FD2"/>
    <w:rsid w:val="00B13AE4"/>
    <w:rsid w:val="00B532D0"/>
    <w:rsid w:val="00BB25BA"/>
    <w:rsid w:val="00BD7110"/>
    <w:rsid w:val="00BF3201"/>
    <w:rsid w:val="00C3391F"/>
    <w:rsid w:val="00C87100"/>
    <w:rsid w:val="00CF47AB"/>
    <w:rsid w:val="00DD252D"/>
    <w:rsid w:val="00DE5FC3"/>
    <w:rsid w:val="00E141E1"/>
    <w:rsid w:val="00F13E0C"/>
    <w:rsid w:val="00F221CF"/>
    <w:rsid w:val="00FD0614"/>
    <w:rsid w:val="2F391B47"/>
    <w:rsid w:val="348641C0"/>
    <w:rsid w:val="5923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993A"/>
  <w15:docId w15:val="{FCD3EE1D-4CAC-40C7-B1BA-9F2D6600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21">
    <w:name w:val="fontstyle21"/>
    <w:basedOn w:val="a0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1.wdp"/><Relationship Id="rId18" Type="http://schemas.microsoft.com/office/2007/relationships/hdphoto" Target="media/hdphoto3.wdp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1746</Words>
  <Characters>9953</Characters>
  <Application>Microsoft Office Word</Application>
  <DocSecurity>0</DocSecurity>
  <Lines>82</Lines>
  <Paragraphs>23</Paragraphs>
  <ScaleCrop>false</ScaleCrop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Ольга</cp:lastModifiedBy>
  <cp:revision>31</cp:revision>
  <dcterms:created xsi:type="dcterms:W3CDTF">2024-05-05T06:54:00Z</dcterms:created>
  <dcterms:modified xsi:type="dcterms:W3CDTF">2026-02-09T01:02:00Z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DFD56717E2584CD9804A7E79611544A5_12</vt:lpwstr>
  </property>
</Properties>
</file>