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E7937" w14:textId="6A97B099" w:rsidR="00812741" w:rsidRPr="00812741" w:rsidRDefault="00812741" w:rsidP="0081274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12741">
        <w:rPr>
          <w:rFonts w:ascii="Times New Roman" w:hAnsi="Times New Roman" w:cs="Times New Roman"/>
          <w:b/>
          <w:bCs/>
          <w:sz w:val="32"/>
          <w:szCs w:val="32"/>
        </w:rPr>
        <w:t>Методическая разработка родительского собрания во 2 классе</w:t>
      </w:r>
    </w:p>
    <w:p w14:paraId="585EC3B5" w14:textId="63FE7A62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Автор-составитель:</w:t>
      </w:r>
      <w:r w:rsidRPr="00812741">
        <w:rPr>
          <w:rFonts w:ascii="Times New Roman" w:hAnsi="Times New Roman" w:cs="Times New Roman"/>
          <w:sz w:val="24"/>
          <w:szCs w:val="24"/>
        </w:rPr>
        <w:t> Алексеева Юлия Михайловна, г. Междуреченск, МБОУ Гимназия №24, учитель начальных классов.</w:t>
      </w:r>
    </w:p>
    <w:p w14:paraId="175D2AF2" w14:textId="77777777" w:rsidR="00812741" w:rsidRPr="00812741" w:rsidRDefault="00812741" w:rsidP="00812741">
      <w:pPr>
        <w:rPr>
          <w:rFonts w:ascii="Times New Roman" w:hAnsi="Times New Roman" w:cs="Times New Roman"/>
          <w:sz w:val="28"/>
          <w:szCs w:val="28"/>
        </w:rPr>
      </w:pPr>
      <w:r w:rsidRPr="00812741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812741">
        <w:rPr>
          <w:rFonts w:ascii="Times New Roman" w:hAnsi="Times New Roman" w:cs="Times New Roman"/>
          <w:sz w:val="28"/>
          <w:szCs w:val="28"/>
        </w:rPr>
        <w:t> «Второй класс: новая ступенька. Проблемы адаптации второклассников к школе»</w:t>
      </w:r>
    </w:p>
    <w:p w14:paraId="6C4531F8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Форма проведения:</w:t>
      </w:r>
      <w:r w:rsidRPr="00812741">
        <w:rPr>
          <w:rFonts w:ascii="Times New Roman" w:hAnsi="Times New Roman" w:cs="Times New Roman"/>
          <w:sz w:val="24"/>
          <w:szCs w:val="24"/>
        </w:rPr>
        <w:t> Информационно-аналитическая беседа с элементами тренинга и практикума.</w:t>
      </w:r>
    </w:p>
    <w:p w14:paraId="359AEFCE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Цель</w:t>
      </w:r>
      <w:proofErr w:type="gramStart"/>
      <w:r w:rsidRPr="0081274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2741">
        <w:rPr>
          <w:rFonts w:ascii="Times New Roman" w:hAnsi="Times New Roman" w:cs="Times New Roman"/>
          <w:sz w:val="24"/>
          <w:szCs w:val="24"/>
        </w:rPr>
        <w:t> Повысить</w:t>
      </w:r>
      <w:proofErr w:type="gramEnd"/>
      <w:r w:rsidRPr="00812741">
        <w:rPr>
          <w:rFonts w:ascii="Times New Roman" w:hAnsi="Times New Roman" w:cs="Times New Roman"/>
          <w:sz w:val="24"/>
          <w:szCs w:val="24"/>
        </w:rPr>
        <w:t xml:space="preserve"> психолого-педагогическую компетентность родителей в вопросах адаптации детей ко второму классу, создать условия для сотрудничества семьи и школы.</w:t>
      </w:r>
    </w:p>
    <w:p w14:paraId="13EE7D4B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3F49565A" w14:textId="77777777" w:rsidR="00812741" w:rsidRPr="00812741" w:rsidRDefault="00812741" w:rsidP="0081274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Познакомить родителей с психологическими особенностями детей 7-8 лет и спецификой адаптационного периода во 2 классе.</w:t>
      </w:r>
    </w:p>
    <w:p w14:paraId="7B8285B2" w14:textId="77777777" w:rsidR="00812741" w:rsidRPr="00812741" w:rsidRDefault="00812741" w:rsidP="0081274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Выявить ключевые трудности, с которыми сталкиваются второклассники, и обсудить пути их преодоления.</w:t>
      </w:r>
    </w:p>
    <w:p w14:paraId="594FF70C" w14:textId="77777777" w:rsidR="00812741" w:rsidRPr="00812741" w:rsidRDefault="00812741" w:rsidP="0081274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Разработать совместные (семья-школа) рекомендации по поддержке ребенка в этот период.</w:t>
      </w:r>
    </w:p>
    <w:p w14:paraId="6BC56B16" w14:textId="77777777" w:rsidR="00812741" w:rsidRPr="00812741" w:rsidRDefault="00812741" w:rsidP="00812741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Способствовать формированию доверительных отношений между родителями и классным руководителем.</w:t>
      </w:r>
    </w:p>
    <w:p w14:paraId="0FAA2222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Целевая аудитория:</w:t>
      </w:r>
      <w:r w:rsidRPr="00812741">
        <w:rPr>
          <w:rFonts w:ascii="Times New Roman" w:hAnsi="Times New Roman" w:cs="Times New Roman"/>
          <w:sz w:val="24"/>
          <w:szCs w:val="24"/>
        </w:rPr>
        <w:t> Родители учащихся 2 класса, классный руководитель, школьный психолог (желательно).</w:t>
      </w:r>
    </w:p>
    <w:p w14:paraId="0CEC1EA3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Оборудование и материалы:</w:t>
      </w:r>
    </w:p>
    <w:p w14:paraId="5960141A" w14:textId="77777777" w:rsidR="00812741" w:rsidRPr="00812741" w:rsidRDefault="00812741" w:rsidP="0081274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Проектор, экран, презентация.</w:t>
      </w:r>
    </w:p>
    <w:p w14:paraId="55F00ED3" w14:textId="77777777" w:rsidR="00812741" w:rsidRPr="00812741" w:rsidRDefault="00812741" w:rsidP="0081274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Бланки анкет для родителей (заполняются на входе).</w:t>
      </w:r>
    </w:p>
    <w:p w14:paraId="75758546" w14:textId="77777777" w:rsidR="00812741" w:rsidRPr="00812741" w:rsidRDefault="00812741" w:rsidP="0081274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Цветные карточки (зеленые, желтые, красные) для экспресс-опроса.</w:t>
      </w:r>
    </w:p>
    <w:p w14:paraId="3886B95A" w14:textId="77777777" w:rsidR="00812741" w:rsidRPr="00812741" w:rsidRDefault="00812741" w:rsidP="0081274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Раздаточный материал: памятка «Советы родителям второклассника».</w:t>
      </w:r>
    </w:p>
    <w:p w14:paraId="23819354" w14:textId="77777777" w:rsidR="00812741" w:rsidRPr="00812741" w:rsidRDefault="00812741" w:rsidP="0081274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Листы А4, фломастеры для работы в мини-группах.</w:t>
      </w:r>
    </w:p>
    <w:p w14:paraId="3CFDCAFE" w14:textId="4E7A9A98" w:rsidR="00812741" w:rsidRPr="00812741" w:rsidRDefault="00812741" w:rsidP="0081274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Доска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614511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План проведения:</w:t>
      </w:r>
    </w:p>
    <w:p w14:paraId="01A3925E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I. Подготовительный этап (до собрания):</w:t>
      </w:r>
    </w:p>
    <w:p w14:paraId="7B32D6EB" w14:textId="77777777" w:rsidR="00812741" w:rsidRPr="00812741" w:rsidRDefault="00812741" w:rsidP="0081274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Анкетирование детей: «Что мне нравится/не нравится в школе?», «С какими трудностями я столкнулся в этом году?» (в простой, доступной форме).</w:t>
      </w:r>
    </w:p>
    <w:p w14:paraId="686BED1B" w14:textId="77777777" w:rsidR="00812741" w:rsidRPr="00812741" w:rsidRDefault="00812741" w:rsidP="0081274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Подготовка презентации с диаграммами по результатам анкетирования детей (анонимно).</w:t>
      </w:r>
    </w:p>
    <w:p w14:paraId="0F74143B" w14:textId="7903C867" w:rsidR="00812741" w:rsidRDefault="00812741" w:rsidP="0081274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Подготовка раздаточных материалов.</w:t>
      </w:r>
    </w:p>
    <w:p w14:paraId="212C1034" w14:textId="77777777" w:rsidR="00812741" w:rsidRPr="00812741" w:rsidRDefault="00812741" w:rsidP="00812741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7338D2BA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lastRenderedPageBreak/>
        <w:t>II. Ход собрания:</w:t>
      </w:r>
    </w:p>
    <w:p w14:paraId="65F92BB8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1. Вступительная часть (10 мин.)</w:t>
      </w:r>
    </w:p>
    <w:p w14:paraId="230F1F51" w14:textId="77777777" w:rsidR="00812741" w:rsidRPr="00812741" w:rsidRDefault="00812741" w:rsidP="00812741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Приветствие. Благодарность родителям за присутствие.</w:t>
      </w:r>
    </w:p>
    <w:p w14:paraId="1631285E" w14:textId="77777777" w:rsidR="00812741" w:rsidRPr="00812741" w:rsidRDefault="00812741" w:rsidP="00812741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Объявление темы и целей собрания.</w:t>
      </w:r>
    </w:p>
    <w:p w14:paraId="76E64BA0" w14:textId="77777777" w:rsidR="00812741" w:rsidRPr="00812741" w:rsidRDefault="00812741" w:rsidP="00812741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Экспресс-разминка «Светофор адаптации»:</w:t>
      </w:r>
      <w:r w:rsidRPr="00812741">
        <w:rPr>
          <w:rFonts w:ascii="Times New Roman" w:hAnsi="Times New Roman" w:cs="Times New Roman"/>
          <w:sz w:val="24"/>
          <w:szCs w:val="24"/>
        </w:rPr>
        <w:t> Родителям раздаются три цветные карточки. Ведущий (классный руководитель) задает вопросы, а родители поднимают карточку:</w:t>
      </w:r>
    </w:p>
    <w:p w14:paraId="7BF04324" w14:textId="77777777" w:rsidR="00812741" w:rsidRPr="00812741" w:rsidRDefault="00812741" w:rsidP="00812741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Зеленая</w:t>
      </w:r>
      <w:r w:rsidRPr="00812741">
        <w:rPr>
          <w:rFonts w:ascii="Times New Roman" w:hAnsi="Times New Roman" w:cs="Times New Roman"/>
          <w:sz w:val="24"/>
          <w:szCs w:val="24"/>
        </w:rPr>
        <w:t> – у моего ребенка все благополучно, он с радостью ходит в школу.</w:t>
      </w:r>
    </w:p>
    <w:p w14:paraId="4B4CAC65" w14:textId="77777777" w:rsidR="00812741" w:rsidRPr="00812741" w:rsidRDefault="00812741" w:rsidP="00812741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Желтая</w:t>
      </w:r>
      <w:r w:rsidRPr="00812741">
        <w:rPr>
          <w:rFonts w:ascii="Times New Roman" w:hAnsi="Times New Roman" w:cs="Times New Roman"/>
          <w:sz w:val="24"/>
          <w:szCs w:val="24"/>
        </w:rPr>
        <w:t> – есть некоторые трудности, но мы с ними справляемся.</w:t>
      </w:r>
    </w:p>
    <w:p w14:paraId="577E8352" w14:textId="77777777" w:rsidR="00812741" w:rsidRPr="00812741" w:rsidRDefault="00812741" w:rsidP="00812741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Красная</w:t>
      </w:r>
      <w:r w:rsidRPr="00812741">
        <w:rPr>
          <w:rFonts w:ascii="Times New Roman" w:hAnsi="Times New Roman" w:cs="Times New Roman"/>
          <w:sz w:val="24"/>
          <w:szCs w:val="24"/>
        </w:rPr>
        <w:t> – серьезные проблемы, ребенок не хочет идти в школу, часто болеет, сильно устает.</w:t>
      </w:r>
    </w:p>
    <w:p w14:paraId="2B80B875" w14:textId="77777777" w:rsidR="00812741" w:rsidRPr="00812741" w:rsidRDefault="00812741" w:rsidP="00812741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Вопросы:</w:t>
      </w:r>
      <w:r w:rsidRPr="00812741">
        <w:rPr>
          <w:rFonts w:ascii="Times New Roman" w:hAnsi="Times New Roman" w:cs="Times New Roman"/>
          <w:sz w:val="24"/>
          <w:szCs w:val="24"/>
        </w:rPr>
        <w:t> «Как ваш ребенок просыпается утром?», «С каким настроением идет в школу?», «Как быстро делает уроки?», «Часто ли жалуется на усталость или одноклассников?».</w:t>
      </w:r>
    </w:p>
    <w:p w14:paraId="043127EA" w14:textId="77777777" w:rsidR="00812741" w:rsidRPr="00812741" w:rsidRDefault="00812741" w:rsidP="00812741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Цель</w:t>
      </w:r>
      <w:proofErr w:type="gramStart"/>
      <w:r w:rsidRPr="0081274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2741">
        <w:rPr>
          <w:rFonts w:ascii="Times New Roman" w:hAnsi="Times New Roman" w:cs="Times New Roman"/>
          <w:sz w:val="24"/>
          <w:szCs w:val="24"/>
        </w:rPr>
        <w:t> Визуализировать</w:t>
      </w:r>
      <w:proofErr w:type="gramEnd"/>
      <w:r w:rsidRPr="00812741">
        <w:rPr>
          <w:rFonts w:ascii="Times New Roman" w:hAnsi="Times New Roman" w:cs="Times New Roman"/>
          <w:sz w:val="24"/>
          <w:szCs w:val="24"/>
        </w:rPr>
        <w:t xml:space="preserve"> общую картину, настроить на тему.</w:t>
      </w:r>
    </w:p>
    <w:p w14:paraId="6CD4F374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2. Информационный блок «Особенности второго класса: почему может быть трудно?» (15 мин.)</w:t>
      </w:r>
      <w:r w:rsidRPr="00812741">
        <w:rPr>
          <w:rFonts w:ascii="Times New Roman" w:hAnsi="Times New Roman" w:cs="Times New Roman"/>
          <w:sz w:val="24"/>
          <w:szCs w:val="24"/>
        </w:rPr>
        <w:t> (Сопровождается презентацией)</w:t>
      </w:r>
    </w:p>
    <w:p w14:paraId="408C92DD" w14:textId="77777777" w:rsidR="00812741" w:rsidRPr="00812741" w:rsidRDefault="00812741" w:rsidP="00812741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«Миф о благополучном второкласснике»:</w:t>
      </w:r>
      <w:r w:rsidRPr="00812741">
        <w:rPr>
          <w:rFonts w:ascii="Times New Roman" w:hAnsi="Times New Roman" w:cs="Times New Roman"/>
          <w:sz w:val="24"/>
          <w:szCs w:val="24"/>
        </w:rPr>
        <w:t> Объяснение, что второй класс – не просто продолжение первого. Это новая, более сложная ступень.</w:t>
      </w:r>
    </w:p>
    <w:p w14:paraId="6BEB0D83" w14:textId="77777777" w:rsidR="00812741" w:rsidRPr="00812741" w:rsidRDefault="00812741" w:rsidP="00812741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Ключевые изменения:</w:t>
      </w:r>
    </w:p>
    <w:p w14:paraId="337243A4" w14:textId="77777777" w:rsidR="00812741" w:rsidRPr="00812741" w:rsidRDefault="00812741" w:rsidP="00812741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Учебная нагрузка</w:t>
      </w:r>
      <w:proofErr w:type="gramStart"/>
      <w:r w:rsidRPr="0081274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2741">
        <w:rPr>
          <w:rFonts w:ascii="Times New Roman" w:hAnsi="Times New Roman" w:cs="Times New Roman"/>
          <w:sz w:val="24"/>
          <w:szCs w:val="24"/>
        </w:rPr>
        <w:t> Увеличивается</w:t>
      </w:r>
      <w:proofErr w:type="gramEnd"/>
      <w:r w:rsidRPr="00812741">
        <w:rPr>
          <w:rFonts w:ascii="Times New Roman" w:hAnsi="Times New Roman" w:cs="Times New Roman"/>
          <w:sz w:val="24"/>
          <w:szCs w:val="24"/>
        </w:rPr>
        <w:t xml:space="preserve"> объем и сложность материала. Появляется больше письменных работ. Требования к самостоятельности и темпу работы выше.</w:t>
      </w:r>
    </w:p>
    <w:p w14:paraId="4199B788" w14:textId="77777777" w:rsidR="00812741" w:rsidRPr="00812741" w:rsidRDefault="00812741" w:rsidP="00812741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Психологический фактор</w:t>
      </w:r>
      <w:proofErr w:type="gramStart"/>
      <w:r w:rsidRPr="0081274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2741">
        <w:rPr>
          <w:rFonts w:ascii="Times New Roman" w:hAnsi="Times New Roman" w:cs="Times New Roman"/>
          <w:sz w:val="24"/>
          <w:szCs w:val="24"/>
        </w:rPr>
        <w:t> Исчезает</w:t>
      </w:r>
      <w:proofErr w:type="gramEnd"/>
      <w:r w:rsidRPr="00812741">
        <w:rPr>
          <w:rFonts w:ascii="Times New Roman" w:hAnsi="Times New Roman" w:cs="Times New Roman"/>
          <w:sz w:val="24"/>
          <w:szCs w:val="24"/>
        </w:rPr>
        <w:t xml:space="preserve"> эффект новизны и праздника («я уже не первоклашка»). Может появиться разочарование, рутина.</w:t>
      </w:r>
    </w:p>
    <w:p w14:paraId="4122A4CA" w14:textId="77777777" w:rsidR="00812741" w:rsidRPr="00812741" w:rsidRDefault="00812741" w:rsidP="00812741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Социальные отношения</w:t>
      </w:r>
      <w:proofErr w:type="gramStart"/>
      <w:r w:rsidRPr="0081274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2741">
        <w:rPr>
          <w:rFonts w:ascii="Times New Roman" w:hAnsi="Times New Roman" w:cs="Times New Roman"/>
          <w:sz w:val="24"/>
          <w:szCs w:val="24"/>
        </w:rPr>
        <w:t> Стабилизируются</w:t>
      </w:r>
      <w:proofErr w:type="gramEnd"/>
      <w:r w:rsidRPr="00812741">
        <w:rPr>
          <w:rFonts w:ascii="Times New Roman" w:hAnsi="Times New Roman" w:cs="Times New Roman"/>
          <w:sz w:val="24"/>
          <w:szCs w:val="24"/>
        </w:rPr>
        <w:t xml:space="preserve"> отношения в коллективе, появляются лидеры и «отверженные». Возрастает влияние сверстников.</w:t>
      </w:r>
    </w:p>
    <w:p w14:paraId="69189EB0" w14:textId="77777777" w:rsidR="00812741" w:rsidRPr="00812741" w:rsidRDefault="00812741" w:rsidP="00812741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Кризис 7 лет (продолжение):</w:t>
      </w:r>
      <w:r w:rsidRPr="00812741">
        <w:rPr>
          <w:rFonts w:ascii="Times New Roman" w:hAnsi="Times New Roman" w:cs="Times New Roman"/>
          <w:sz w:val="24"/>
          <w:szCs w:val="24"/>
        </w:rPr>
        <w:t> Потребность в признании, самооценка становится более адекватной, но зависит от оценок взрослых.</w:t>
      </w:r>
    </w:p>
    <w:p w14:paraId="708CC6D0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3. Аналитический блок «О чем говорят дети?» (10 мин.)</w:t>
      </w:r>
    </w:p>
    <w:p w14:paraId="63B40396" w14:textId="77777777" w:rsidR="00812741" w:rsidRPr="00812741" w:rsidRDefault="00812741" w:rsidP="00812741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Краткое представление (в обобщенном виде, без имен) результатов анкетирования детей: что их радует, что тревожит, что стало сложнее.</w:t>
      </w:r>
    </w:p>
    <w:p w14:paraId="0BFA6C3C" w14:textId="77777777" w:rsidR="00812741" w:rsidRPr="00812741" w:rsidRDefault="00812741" w:rsidP="00812741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Сравнение с «сигналами светофора» от родителей. Акцент на том, что проблемы адаптации – нормальны, и главное – их вовремя заметить.</w:t>
      </w:r>
    </w:p>
    <w:p w14:paraId="2116EC00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4. Практикум «Разбираем типичные проблемы» (Работа в мини-группах) (20 мин.)</w:t>
      </w:r>
    </w:p>
    <w:p w14:paraId="07688A4E" w14:textId="77777777" w:rsidR="00812741" w:rsidRPr="00812741" w:rsidRDefault="00812741" w:rsidP="00812741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Родители делятся на 3-4 группы случайным образом.</w:t>
      </w:r>
    </w:p>
    <w:p w14:paraId="508E7EB1" w14:textId="77777777" w:rsidR="00812741" w:rsidRPr="00812741" w:rsidRDefault="00812741" w:rsidP="00812741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lastRenderedPageBreak/>
        <w:t>Каждая группа получает карточку с описанием одной типичной проблемной ситуации:</w:t>
      </w:r>
    </w:p>
    <w:p w14:paraId="059F3A86" w14:textId="77777777" w:rsidR="00812741" w:rsidRPr="00812741" w:rsidRDefault="00812741" w:rsidP="00812741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«Не хочу учиться!»</w:t>
      </w:r>
      <w:r w:rsidRPr="00812741">
        <w:rPr>
          <w:rFonts w:ascii="Times New Roman" w:hAnsi="Times New Roman" w:cs="Times New Roman"/>
          <w:sz w:val="24"/>
          <w:szCs w:val="24"/>
        </w:rPr>
        <w:t> Снижение учебной мотивации, нежелание делать уроки.</w:t>
      </w:r>
    </w:p>
    <w:p w14:paraId="4894E193" w14:textId="77777777" w:rsidR="00812741" w:rsidRPr="00812741" w:rsidRDefault="00812741" w:rsidP="00812741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«Устал и болит голова»</w:t>
      </w:r>
      <w:r w:rsidRPr="00812741">
        <w:rPr>
          <w:rFonts w:ascii="Times New Roman" w:hAnsi="Times New Roman" w:cs="Times New Roman"/>
          <w:sz w:val="24"/>
          <w:szCs w:val="24"/>
        </w:rPr>
        <w:t> Повышенная утомляемость, жалобы на здоровье по утрам.</w:t>
      </w:r>
    </w:p>
    <w:p w14:paraId="129E9567" w14:textId="77777777" w:rsidR="00812741" w:rsidRPr="00812741" w:rsidRDefault="00812741" w:rsidP="00812741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«Со мной никто не дружит»</w:t>
      </w:r>
      <w:r w:rsidRPr="00812741">
        <w:rPr>
          <w:rFonts w:ascii="Times New Roman" w:hAnsi="Times New Roman" w:cs="Times New Roman"/>
          <w:sz w:val="24"/>
          <w:szCs w:val="24"/>
        </w:rPr>
        <w:t> Трудности в общении с одноклассниками.</w:t>
      </w:r>
    </w:p>
    <w:p w14:paraId="68D65174" w14:textId="77777777" w:rsidR="00812741" w:rsidRPr="00812741" w:rsidRDefault="00812741" w:rsidP="00812741">
      <w:pPr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«Весь в облаках»</w:t>
      </w:r>
      <w:r w:rsidRPr="00812741">
        <w:rPr>
          <w:rFonts w:ascii="Times New Roman" w:hAnsi="Times New Roman" w:cs="Times New Roman"/>
          <w:sz w:val="24"/>
          <w:szCs w:val="24"/>
        </w:rPr>
        <w:t> Низкая концентрация внимания, рассеянность.</w:t>
      </w:r>
    </w:p>
    <w:p w14:paraId="00FFC276" w14:textId="77777777" w:rsidR="00812741" w:rsidRPr="00812741" w:rsidRDefault="00812741" w:rsidP="00812741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Задание группе</w:t>
      </w:r>
      <w:proofErr w:type="gramStart"/>
      <w:r w:rsidRPr="0081274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2741">
        <w:rPr>
          <w:rFonts w:ascii="Times New Roman" w:hAnsi="Times New Roman" w:cs="Times New Roman"/>
          <w:sz w:val="24"/>
          <w:szCs w:val="24"/>
        </w:rPr>
        <w:t> За</w:t>
      </w:r>
      <w:proofErr w:type="gramEnd"/>
      <w:r w:rsidRPr="00812741">
        <w:rPr>
          <w:rFonts w:ascii="Times New Roman" w:hAnsi="Times New Roman" w:cs="Times New Roman"/>
          <w:sz w:val="24"/>
          <w:szCs w:val="24"/>
        </w:rPr>
        <w:t xml:space="preserve"> 10 минут обсудить и сформулировать 2-3 практических совета: </w:t>
      </w:r>
      <w:r w:rsidRPr="00812741">
        <w:rPr>
          <w:rFonts w:ascii="Times New Roman" w:hAnsi="Times New Roman" w:cs="Times New Roman"/>
          <w:b/>
          <w:bCs/>
          <w:sz w:val="24"/>
          <w:szCs w:val="24"/>
        </w:rPr>
        <w:t>а) что может сделать родитель дома; б) что может сделать учитель в школе.</w:t>
      </w:r>
    </w:p>
    <w:p w14:paraId="6ED3CAE2" w14:textId="17EAA3AD" w:rsidR="00812741" w:rsidRPr="00812741" w:rsidRDefault="00812741" w:rsidP="00812741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Презентация решений:</w:t>
      </w:r>
      <w:r w:rsidRPr="00812741">
        <w:rPr>
          <w:rFonts w:ascii="Times New Roman" w:hAnsi="Times New Roman" w:cs="Times New Roman"/>
          <w:sz w:val="24"/>
          <w:szCs w:val="24"/>
        </w:rPr>
        <w:t xml:space="preserve"> Представитель от группы озвучивает советы. Классный руководитель комментирует, дополняет, записывает ключевые идеи на </w:t>
      </w:r>
      <w:r>
        <w:rPr>
          <w:rFonts w:ascii="Times New Roman" w:hAnsi="Times New Roman" w:cs="Times New Roman"/>
          <w:sz w:val="24"/>
          <w:szCs w:val="24"/>
        </w:rPr>
        <w:t>доску.</w:t>
      </w:r>
    </w:p>
    <w:p w14:paraId="4E1B2BC6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5. Выступление школьного психолога (или рекомендации от него) (10 мин.)</w:t>
      </w:r>
    </w:p>
    <w:p w14:paraId="036B3110" w14:textId="77777777" w:rsidR="00812741" w:rsidRPr="00812741" w:rsidRDefault="00812741" w:rsidP="00812741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Кратко о возрастной норме стресса в этот период.</w:t>
      </w:r>
    </w:p>
    <w:p w14:paraId="4245D607" w14:textId="77777777" w:rsidR="00812741" w:rsidRPr="00812741" w:rsidRDefault="00812741" w:rsidP="00812741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Ключевые рекомендации:</w:t>
      </w:r>
    </w:p>
    <w:p w14:paraId="0C30B29F" w14:textId="77777777" w:rsidR="00812741" w:rsidRPr="00812741" w:rsidRDefault="00812741" w:rsidP="00812741">
      <w:pPr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Режим дня как основа стабильности. Важность сна (не менее 10 часов), прогулок и свободной игры.</w:t>
      </w:r>
    </w:p>
    <w:p w14:paraId="43413CB4" w14:textId="77777777" w:rsidR="00812741" w:rsidRPr="00812741" w:rsidRDefault="00812741" w:rsidP="00812741">
      <w:pPr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Техника «Негатива в школе – позитив дома»: первая фраза после школы – не про уроки, а про настроение, друзей, события.</w:t>
      </w:r>
    </w:p>
    <w:p w14:paraId="38C28F0C" w14:textId="77777777" w:rsidR="00812741" w:rsidRPr="00812741" w:rsidRDefault="00812741" w:rsidP="00812741">
      <w:pPr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Формирование адекватной самооценки: хвалить за усилия, а не только за результат. Не сравнивать с другими детьми.</w:t>
      </w:r>
    </w:p>
    <w:p w14:paraId="1AF6880B" w14:textId="77777777" w:rsidR="00812741" w:rsidRPr="00812741" w:rsidRDefault="00812741" w:rsidP="00812741">
      <w:pPr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Правильная помощь с домашним заданием: не делать за ребенка, а создать условия и быть на подхвате.</w:t>
      </w:r>
    </w:p>
    <w:p w14:paraId="7ECDC8D0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6. Организационные вопросы (5 мин.)</w:t>
      </w:r>
    </w:p>
    <w:p w14:paraId="379DC3F5" w14:textId="77777777" w:rsidR="00812741" w:rsidRPr="00812741" w:rsidRDefault="00812741" w:rsidP="0081274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Вопросы родителей.</w:t>
      </w:r>
    </w:p>
    <w:p w14:paraId="3A73532A" w14:textId="77777777" w:rsidR="00812741" w:rsidRPr="00812741" w:rsidRDefault="00812741" w:rsidP="0081274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Обсуждение планов на учебный год, предстоящих мероприятий.</w:t>
      </w:r>
    </w:p>
    <w:p w14:paraId="754A3ED5" w14:textId="77777777" w:rsidR="00812741" w:rsidRPr="00812741" w:rsidRDefault="00812741" w:rsidP="00812741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Индивидуальные консультации (по желанию, после собрания).</w:t>
      </w:r>
    </w:p>
    <w:p w14:paraId="3C5963A5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7. Рефлексия и завершение (5 мин.)</w:t>
      </w:r>
    </w:p>
    <w:p w14:paraId="4C508AEE" w14:textId="77777777" w:rsidR="00812741" w:rsidRPr="00812741" w:rsidRDefault="00812741" w:rsidP="00812741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«Микрофон»:</w:t>
      </w:r>
      <w:r w:rsidRPr="00812741">
        <w:rPr>
          <w:rFonts w:ascii="Times New Roman" w:hAnsi="Times New Roman" w:cs="Times New Roman"/>
          <w:sz w:val="24"/>
          <w:szCs w:val="24"/>
        </w:rPr>
        <w:t> Родители по кругу одним предложением завершают фразу: «Сегодня на собрании я понял(а), что…»</w:t>
      </w:r>
    </w:p>
    <w:p w14:paraId="48EEAC12" w14:textId="77777777" w:rsidR="00812741" w:rsidRPr="00812741" w:rsidRDefault="00812741" w:rsidP="00812741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Вручение памятки «Советы родителям второклассника».</w:t>
      </w:r>
    </w:p>
    <w:p w14:paraId="074BFFB1" w14:textId="32766D3D" w:rsidR="00812741" w:rsidRDefault="00812741" w:rsidP="00812741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sz w:val="24"/>
          <w:szCs w:val="24"/>
        </w:rPr>
        <w:t>Благодарность за сотрудничество.</w:t>
      </w:r>
    </w:p>
    <w:p w14:paraId="0449888B" w14:textId="1407E5A2" w:rsid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</w:p>
    <w:p w14:paraId="0E0146FB" w14:textId="77777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</w:p>
    <w:p w14:paraId="099CD1EA" w14:textId="620CB777" w:rsidR="00812741" w:rsidRPr="00812741" w:rsidRDefault="00812741" w:rsidP="00812741">
      <w:pPr>
        <w:rPr>
          <w:rFonts w:ascii="Times New Roman" w:hAnsi="Times New Roman" w:cs="Times New Roman"/>
          <w:sz w:val="24"/>
          <w:szCs w:val="24"/>
        </w:rPr>
      </w:pPr>
    </w:p>
    <w:p w14:paraId="602DC2B7" w14:textId="11E2585D" w:rsidR="00812741" w:rsidRPr="00812741" w:rsidRDefault="00812741" w:rsidP="00812741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1274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12741">
        <w:rPr>
          <w:rFonts w:ascii="Times New Roman" w:hAnsi="Times New Roman" w:cs="Times New Roman"/>
          <w:b/>
          <w:bCs/>
          <w:sz w:val="24"/>
          <w:szCs w:val="24"/>
        </w:rPr>
        <w:t xml:space="preserve"> Памятка</w:t>
      </w:r>
      <w:proofErr w:type="gramEnd"/>
      <w:r w:rsidRPr="00812741">
        <w:rPr>
          <w:rFonts w:ascii="Times New Roman" w:hAnsi="Times New Roman" w:cs="Times New Roman"/>
          <w:b/>
          <w:bCs/>
          <w:sz w:val="24"/>
          <w:szCs w:val="24"/>
        </w:rPr>
        <w:t xml:space="preserve"> для родителей «Советы родителям второклассника»</w:t>
      </w:r>
    </w:p>
    <w:p w14:paraId="5693D5F9" w14:textId="77777777" w:rsidR="00812741" w:rsidRPr="00812741" w:rsidRDefault="00812741" w:rsidP="00812741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Снизьте планку ожиданий.</w:t>
      </w:r>
      <w:r w:rsidRPr="00812741">
        <w:rPr>
          <w:rFonts w:ascii="Times New Roman" w:hAnsi="Times New Roman" w:cs="Times New Roman"/>
          <w:sz w:val="24"/>
          <w:szCs w:val="24"/>
        </w:rPr>
        <w:t> Второй класс – не время для гонки за отличными оценками. Главное – сохранить интерес к познанию.</w:t>
      </w:r>
    </w:p>
    <w:p w14:paraId="00849617" w14:textId="77777777" w:rsidR="00812741" w:rsidRPr="00812741" w:rsidRDefault="00812741" w:rsidP="00812741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Режим – ваш главный союзник.</w:t>
      </w:r>
      <w:r w:rsidRPr="00812741">
        <w:rPr>
          <w:rFonts w:ascii="Times New Roman" w:hAnsi="Times New Roman" w:cs="Times New Roman"/>
          <w:sz w:val="24"/>
          <w:szCs w:val="24"/>
        </w:rPr>
        <w:t> Четкий распорядок дня снимает тревожность и экономит силы.</w:t>
      </w:r>
    </w:p>
    <w:p w14:paraId="797EA1A8" w14:textId="77777777" w:rsidR="00812741" w:rsidRPr="00812741" w:rsidRDefault="00812741" w:rsidP="00812741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Первая фраза после школы:</w:t>
      </w:r>
      <w:r w:rsidRPr="00812741">
        <w:rPr>
          <w:rFonts w:ascii="Times New Roman" w:hAnsi="Times New Roman" w:cs="Times New Roman"/>
          <w:sz w:val="24"/>
          <w:szCs w:val="24"/>
        </w:rPr>
        <w:t> «Как настроение? Что было интересного?» вместо «Что получил? Какие задания?».</w:t>
      </w:r>
    </w:p>
    <w:p w14:paraId="0A0C97CE" w14:textId="77777777" w:rsidR="00812741" w:rsidRPr="00812741" w:rsidRDefault="00812741" w:rsidP="00812741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Помощь с уроками – это организация,</w:t>
      </w:r>
      <w:r w:rsidRPr="00812741">
        <w:rPr>
          <w:rFonts w:ascii="Times New Roman" w:hAnsi="Times New Roman" w:cs="Times New Roman"/>
          <w:sz w:val="24"/>
          <w:szCs w:val="24"/>
        </w:rPr>
        <w:t> а не выполнение. Помогите распределить силы, подготовить рабочее место, найти информацию. Дайте возможность сделать самому и ошибиться.</w:t>
      </w:r>
    </w:p>
    <w:p w14:paraId="20287CE6" w14:textId="77777777" w:rsidR="00812741" w:rsidRPr="00812741" w:rsidRDefault="00812741" w:rsidP="00812741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Обсуждайте не только учебу.</w:t>
      </w:r>
      <w:r w:rsidRPr="00812741">
        <w:rPr>
          <w:rFonts w:ascii="Times New Roman" w:hAnsi="Times New Roman" w:cs="Times New Roman"/>
          <w:sz w:val="24"/>
          <w:szCs w:val="24"/>
        </w:rPr>
        <w:t> Говорите о друзьях, играх, увлечениях. Школа – это и социальная жизнь.</w:t>
      </w:r>
    </w:p>
    <w:p w14:paraId="4C4C4CD6" w14:textId="77777777" w:rsidR="00812741" w:rsidRPr="00812741" w:rsidRDefault="00812741" w:rsidP="00812741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Поддерживайте контакт с учителем,</w:t>
      </w:r>
      <w:r w:rsidRPr="00812741">
        <w:rPr>
          <w:rFonts w:ascii="Times New Roman" w:hAnsi="Times New Roman" w:cs="Times New Roman"/>
          <w:sz w:val="24"/>
          <w:szCs w:val="24"/>
        </w:rPr>
        <w:t> но не с позиции контроля, а с позиции партнерства: «Как вы видите его состояние? На что нам обратить внимание?».</w:t>
      </w:r>
    </w:p>
    <w:p w14:paraId="262C79F2" w14:textId="77777777" w:rsidR="00812741" w:rsidRPr="00812741" w:rsidRDefault="00812741" w:rsidP="00812741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Говорите о своих школьных воспоминаниях</w:t>
      </w:r>
      <w:r w:rsidRPr="00812741">
        <w:rPr>
          <w:rFonts w:ascii="Times New Roman" w:hAnsi="Times New Roman" w:cs="Times New Roman"/>
          <w:sz w:val="24"/>
          <w:szCs w:val="24"/>
        </w:rPr>
        <w:t> (и смешных, и трудных). Это создает доверие и показывает, что все через это проходят.</w:t>
      </w:r>
    </w:p>
    <w:p w14:paraId="134F0857" w14:textId="77777777" w:rsidR="00812741" w:rsidRPr="00812741" w:rsidRDefault="00812741" w:rsidP="00812741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12741">
        <w:rPr>
          <w:rFonts w:ascii="Times New Roman" w:hAnsi="Times New Roman" w:cs="Times New Roman"/>
          <w:b/>
          <w:bCs/>
          <w:sz w:val="24"/>
          <w:szCs w:val="24"/>
        </w:rPr>
        <w:t>В выходные – отдых!</w:t>
      </w:r>
      <w:r w:rsidRPr="00812741">
        <w:rPr>
          <w:rFonts w:ascii="Times New Roman" w:hAnsi="Times New Roman" w:cs="Times New Roman"/>
          <w:sz w:val="24"/>
          <w:szCs w:val="24"/>
        </w:rPr>
        <w:t> Максимум активного отдыха на воздухе, минимум сидения за гаджетами и дополнительных занятий.</w:t>
      </w:r>
    </w:p>
    <w:p w14:paraId="3DF18B3C" w14:textId="77777777" w:rsidR="008B697B" w:rsidRPr="00812741" w:rsidRDefault="008B697B">
      <w:pPr>
        <w:rPr>
          <w:rFonts w:ascii="Times New Roman" w:hAnsi="Times New Roman" w:cs="Times New Roman"/>
          <w:sz w:val="24"/>
          <w:szCs w:val="24"/>
        </w:rPr>
      </w:pPr>
    </w:p>
    <w:sectPr w:rsidR="008B697B" w:rsidRPr="00812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D142C"/>
    <w:multiLevelType w:val="multilevel"/>
    <w:tmpl w:val="0C04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638E4"/>
    <w:multiLevelType w:val="multilevel"/>
    <w:tmpl w:val="70AE4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64DCB"/>
    <w:multiLevelType w:val="multilevel"/>
    <w:tmpl w:val="78F4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30743"/>
    <w:multiLevelType w:val="multilevel"/>
    <w:tmpl w:val="A7CE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C5452E"/>
    <w:multiLevelType w:val="multilevel"/>
    <w:tmpl w:val="7A84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3B101D"/>
    <w:multiLevelType w:val="multilevel"/>
    <w:tmpl w:val="BD342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F31805"/>
    <w:multiLevelType w:val="multilevel"/>
    <w:tmpl w:val="6862E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E675DF"/>
    <w:multiLevelType w:val="multilevel"/>
    <w:tmpl w:val="7C08D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C71507"/>
    <w:multiLevelType w:val="multilevel"/>
    <w:tmpl w:val="A9440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430773"/>
    <w:multiLevelType w:val="multilevel"/>
    <w:tmpl w:val="E204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9F6360"/>
    <w:multiLevelType w:val="multilevel"/>
    <w:tmpl w:val="6F4AE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4"/>
  </w:num>
  <w:num w:numId="5">
    <w:abstractNumId w:val="9"/>
  </w:num>
  <w:num w:numId="6">
    <w:abstractNumId w:val="6"/>
  </w:num>
  <w:num w:numId="7">
    <w:abstractNumId w:val="2"/>
  </w:num>
  <w:num w:numId="8">
    <w:abstractNumId w:val="3"/>
  </w:num>
  <w:num w:numId="9">
    <w:abstractNumId w:val="1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BE3"/>
    <w:rsid w:val="000D52C0"/>
    <w:rsid w:val="00765BE3"/>
    <w:rsid w:val="00812741"/>
    <w:rsid w:val="008B697B"/>
    <w:rsid w:val="00D8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5F8E2"/>
  <w15:chartTrackingRefBased/>
  <w15:docId w15:val="{92642564-5249-485D-89E6-BD8DDFF9F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9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y2147751@outlook.com</dc:creator>
  <cp:keywords/>
  <dc:description/>
  <cp:lastModifiedBy>y2147751@outlook.com</cp:lastModifiedBy>
  <cp:revision>2</cp:revision>
  <dcterms:created xsi:type="dcterms:W3CDTF">2026-01-25T07:52:00Z</dcterms:created>
  <dcterms:modified xsi:type="dcterms:W3CDTF">2026-01-25T07:52:00Z</dcterms:modified>
</cp:coreProperties>
</file>